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5FD8" w14:textId="1A91FB65" w:rsidR="00E66217" w:rsidRDefault="00E66217" w:rsidP="00AF1B4A">
      <w:pPr>
        <w:widowControl/>
        <w:kinsoku/>
        <w:spacing w:after="160" w:line="259" w:lineRule="auto"/>
        <w:jc w:val="center"/>
        <w:rPr>
          <w:rFonts w:ascii="Garamond" w:hAnsi="Garamond" w:cs="Garamond"/>
          <w:spacing w:val="-1"/>
          <w:w w:val="105"/>
        </w:rPr>
      </w:pPr>
    </w:p>
    <w:p w14:paraId="71393390" w14:textId="6D6616D9" w:rsidR="0057697F" w:rsidRDefault="00F66169" w:rsidP="00AF1B4A">
      <w:pPr>
        <w:widowControl/>
        <w:kinsoku/>
        <w:spacing w:after="160" w:line="259" w:lineRule="auto"/>
        <w:jc w:val="center"/>
        <w:rPr>
          <w:rFonts w:ascii="Garamond" w:hAnsi="Garamond" w:cs="Garamond"/>
          <w:spacing w:val="-1"/>
          <w:w w:val="105"/>
        </w:rPr>
      </w:pPr>
      <w:r w:rsidRPr="00F66169">
        <w:rPr>
          <w:rFonts w:ascii="Garamond" w:hAnsi="Garamond" w:cs="Garamond"/>
          <w:noProof/>
          <w:spacing w:val="-1"/>
          <w:w w:val="105"/>
        </w:rPr>
        <mc:AlternateContent>
          <mc:Choice Requires="wps">
            <w:drawing>
              <wp:anchor distT="45720" distB="45720" distL="114300" distR="114300" simplePos="0" relativeHeight="251661824" behindDoc="0" locked="0" layoutInCell="1" allowOverlap="1" wp14:anchorId="3130251D" wp14:editId="1EA3C97C">
                <wp:simplePos x="0" y="0"/>
                <wp:positionH relativeFrom="column">
                  <wp:posOffset>879475</wp:posOffset>
                </wp:positionH>
                <wp:positionV relativeFrom="paragraph">
                  <wp:posOffset>2208530</wp:posOffset>
                </wp:positionV>
                <wp:extent cx="3985260" cy="16840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684020"/>
                        </a:xfrm>
                        <a:prstGeom prst="rect">
                          <a:avLst/>
                        </a:prstGeom>
                        <a:solidFill>
                          <a:schemeClr val="accent2">
                            <a:lumMod val="60000"/>
                            <a:lumOff val="40000"/>
                          </a:schemeClr>
                        </a:solidFill>
                        <a:ln w="15875">
                          <a:solidFill>
                            <a:srgbClr val="000000"/>
                          </a:solidFill>
                          <a:miter lim="800000"/>
                          <a:headEnd/>
                          <a:tailEnd/>
                        </a:ln>
                      </wps:spPr>
                      <wps:txbx>
                        <w:txbxContent>
                          <w:p w14:paraId="02E48CF1" w14:textId="79948D1E" w:rsidR="00F66169" w:rsidRDefault="00F66169" w:rsidP="00F66169">
                            <w:pPr>
                              <w:spacing w:before="120" w:after="360"/>
                              <w:jc w:val="center"/>
                              <w:rPr>
                                <w:rFonts w:ascii="Arial" w:hAnsi="Arial" w:cs="Arial"/>
                                <w:b/>
                                <w:bCs/>
                                <w:color w:val="0070C0"/>
                                <w:sz w:val="52"/>
                                <w:szCs w:val="52"/>
                                <w:lang w:val="en-BE"/>
                              </w:rPr>
                            </w:pPr>
                            <w:r w:rsidRPr="00F66169">
                              <w:rPr>
                                <w:rFonts w:ascii="Arial" w:hAnsi="Arial" w:cs="Arial"/>
                                <w:b/>
                                <w:bCs/>
                                <w:color w:val="0070C0"/>
                                <w:sz w:val="52"/>
                                <w:szCs w:val="52"/>
                                <w:lang w:val="en-BE"/>
                              </w:rPr>
                              <w:t xml:space="preserve">Rotary Club </w:t>
                            </w:r>
                            <w:proofErr w:type="spellStart"/>
                            <w:r w:rsidRPr="00F66169">
                              <w:rPr>
                                <w:rFonts w:ascii="Arial" w:hAnsi="Arial" w:cs="Arial"/>
                                <w:b/>
                                <w:bCs/>
                                <w:color w:val="0070C0"/>
                                <w:sz w:val="52"/>
                                <w:szCs w:val="52"/>
                                <w:lang w:val="en-BE"/>
                              </w:rPr>
                              <w:t>Tervuren</w:t>
                            </w:r>
                            <w:proofErr w:type="spellEnd"/>
                          </w:p>
                          <w:p w14:paraId="1B32E3EA" w14:textId="0415E00F" w:rsidR="00F66169" w:rsidRPr="00F66169" w:rsidRDefault="00F66169" w:rsidP="00F66169">
                            <w:pPr>
                              <w:jc w:val="center"/>
                              <w:rPr>
                                <w:rFonts w:ascii="Arial" w:hAnsi="Arial" w:cs="Arial"/>
                                <w:b/>
                                <w:bCs/>
                                <w:color w:val="0070C0"/>
                                <w:sz w:val="22"/>
                                <w:szCs w:val="22"/>
                                <w:lang w:val="en-BE"/>
                              </w:rPr>
                            </w:pPr>
                            <w:r w:rsidRPr="00F66169">
                              <w:rPr>
                                <w:rFonts w:ascii="Arial" w:hAnsi="Arial" w:cs="Arial"/>
                                <w:b/>
                                <w:bCs/>
                                <w:color w:val="0070C0"/>
                                <w:sz w:val="32"/>
                                <w:szCs w:val="32"/>
                                <w:lang w:val="en-BE"/>
                              </w:rPr>
                              <w:t>Introduction for new members</w:t>
                            </w:r>
                            <w:r>
                              <w:rPr>
                                <w:rFonts w:ascii="Arial" w:hAnsi="Arial" w:cs="Arial"/>
                                <w:b/>
                                <w:bCs/>
                                <w:color w:val="0070C0"/>
                                <w:sz w:val="32"/>
                                <w:szCs w:val="32"/>
                                <w:lang w:val="en-BE"/>
                              </w:rPr>
                              <w:br/>
                            </w:r>
                            <w:r>
                              <w:rPr>
                                <w:rFonts w:ascii="Arial" w:hAnsi="Arial" w:cs="Arial"/>
                                <w:b/>
                                <w:bCs/>
                                <w:color w:val="0070C0"/>
                                <w:sz w:val="22"/>
                                <w:szCs w:val="22"/>
                                <w:lang w:val="en-BE"/>
                              </w:rPr>
                              <w:sym w:font="Wingdings" w:char="F09A"/>
                            </w:r>
                            <w:r>
                              <w:rPr>
                                <w:rFonts w:ascii="Arial" w:hAnsi="Arial" w:cs="Arial"/>
                                <w:b/>
                                <w:bCs/>
                                <w:color w:val="0070C0"/>
                                <w:sz w:val="22"/>
                                <w:szCs w:val="22"/>
                                <w:lang w:val="en-BE"/>
                              </w:rPr>
                              <w:sym w:font="Wingdings" w:char="F0AD"/>
                            </w:r>
                            <w:r>
                              <w:rPr>
                                <w:rFonts w:ascii="Arial" w:hAnsi="Arial" w:cs="Arial"/>
                                <w:b/>
                                <w:bCs/>
                                <w:color w:val="0070C0"/>
                                <w:sz w:val="22"/>
                                <w:szCs w:val="22"/>
                                <w:lang w:val="en-BE"/>
                              </w:rPr>
                              <w:sym w:font="Wingdings" w:char="F09B"/>
                            </w:r>
                          </w:p>
                          <w:p w14:paraId="2BFF3158" w14:textId="56416043" w:rsidR="00F66169" w:rsidRPr="00F66169" w:rsidRDefault="00F66169" w:rsidP="00F66169">
                            <w:pPr>
                              <w:spacing w:after="360"/>
                              <w:jc w:val="center"/>
                              <w:rPr>
                                <w:rFonts w:ascii="Arial" w:hAnsi="Arial" w:cs="Arial"/>
                                <w:b/>
                                <w:bCs/>
                                <w:color w:val="0070C0"/>
                                <w:sz w:val="32"/>
                                <w:szCs w:val="32"/>
                                <w:lang w:val="en-BE"/>
                              </w:rPr>
                            </w:pPr>
                            <w:proofErr w:type="spellStart"/>
                            <w:r>
                              <w:rPr>
                                <w:rFonts w:ascii="Arial" w:hAnsi="Arial" w:cs="Arial"/>
                                <w:b/>
                                <w:bCs/>
                                <w:color w:val="0070C0"/>
                                <w:sz w:val="32"/>
                                <w:szCs w:val="32"/>
                                <w:lang w:val="en-BE"/>
                              </w:rPr>
                              <w:t>Introductie</w:t>
                            </w:r>
                            <w:proofErr w:type="spellEnd"/>
                            <w:r>
                              <w:rPr>
                                <w:rFonts w:ascii="Arial" w:hAnsi="Arial" w:cs="Arial"/>
                                <w:b/>
                                <w:bCs/>
                                <w:color w:val="0070C0"/>
                                <w:sz w:val="32"/>
                                <w:szCs w:val="32"/>
                                <w:lang w:val="en-BE"/>
                              </w:rPr>
                              <w:t xml:space="preserve"> </w:t>
                            </w:r>
                            <w:proofErr w:type="spellStart"/>
                            <w:r>
                              <w:rPr>
                                <w:rFonts w:ascii="Arial" w:hAnsi="Arial" w:cs="Arial"/>
                                <w:b/>
                                <w:bCs/>
                                <w:color w:val="0070C0"/>
                                <w:sz w:val="32"/>
                                <w:szCs w:val="32"/>
                                <w:lang w:val="en-BE"/>
                              </w:rPr>
                              <w:t>voor</w:t>
                            </w:r>
                            <w:proofErr w:type="spellEnd"/>
                            <w:r>
                              <w:rPr>
                                <w:rFonts w:ascii="Arial" w:hAnsi="Arial" w:cs="Arial"/>
                                <w:b/>
                                <w:bCs/>
                                <w:color w:val="0070C0"/>
                                <w:sz w:val="32"/>
                                <w:szCs w:val="32"/>
                                <w:lang w:val="en-BE"/>
                              </w:rPr>
                              <w:t xml:space="preserve"> </w:t>
                            </w:r>
                            <w:proofErr w:type="spellStart"/>
                            <w:r>
                              <w:rPr>
                                <w:rFonts w:ascii="Arial" w:hAnsi="Arial" w:cs="Arial"/>
                                <w:b/>
                                <w:bCs/>
                                <w:color w:val="0070C0"/>
                                <w:sz w:val="32"/>
                                <w:szCs w:val="32"/>
                                <w:lang w:val="en-BE"/>
                              </w:rPr>
                              <w:t>nieuwe</w:t>
                            </w:r>
                            <w:proofErr w:type="spellEnd"/>
                            <w:r>
                              <w:rPr>
                                <w:rFonts w:ascii="Arial" w:hAnsi="Arial" w:cs="Arial"/>
                                <w:b/>
                                <w:bCs/>
                                <w:color w:val="0070C0"/>
                                <w:sz w:val="32"/>
                                <w:szCs w:val="32"/>
                                <w:lang w:val="en-BE"/>
                              </w:rPr>
                              <w:t xml:space="preserve"> </w:t>
                            </w:r>
                            <w:proofErr w:type="spellStart"/>
                            <w:r>
                              <w:rPr>
                                <w:rFonts w:ascii="Arial" w:hAnsi="Arial" w:cs="Arial"/>
                                <w:b/>
                                <w:bCs/>
                                <w:color w:val="0070C0"/>
                                <w:sz w:val="32"/>
                                <w:szCs w:val="32"/>
                                <w:lang w:val="en-BE"/>
                              </w:rPr>
                              <w:t>leden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0251D" id="_x0000_t202" coordsize="21600,21600" o:spt="202" path="m,l,21600r21600,l21600,xe">
                <v:stroke joinstyle="miter"/>
                <v:path gradientshapeok="t" o:connecttype="rect"/>
              </v:shapetype>
              <v:shape id="Text Box 2" o:spid="_x0000_s1026" type="#_x0000_t202" style="position:absolute;left:0;text-align:left;margin-left:69.25pt;margin-top:173.9pt;width:313.8pt;height:132.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" fillcolor="#f4b083 [1941]" strokeweight="1.25pt">
                <v:textbox>
                  <w:txbxContent>
                    <w:p w14:paraId="02E48CF1" w14:textId="79948D1E" w:rsidR="00F66169" w:rsidRDefault="00F66169" w:rsidP="00F66169">
                      <w:pPr>
                        <w:spacing w:before="120" w:after="360"/>
                        <w:jc w:val="center"/>
                        <w:rPr>
                          <w:rFonts w:ascii="Arial" w:hAnsi="Arial" w:cs="Arial"/>
                          <w:b/>
                          <w:bCs/>
                          <w:color w:val="0070C0"/>
                          <w:sz w:val="52"/>
                          <w:szCs w:val="52"/>
                          <w:lang w:val="en-BE"/>
                        </w:rPr>
                      </w:pPr>
                      <w:r w:rsidRPr="00F66169">
                        <w:rPr>
                          <w:rFonts w:ascii="Arial" w:hAnsi="Arial" w:cs="Arial"/>
                          <w:b/>
                          <w:bCs/>
                          <w:color w:val="0070C0"/>
                          <w:sz w:val="52"/>
                          <w:szCs w:val="52"/>
                          <w:lang w:val="en-BE"/>
                        </w:rPr>
                        <w:t xml:space="preserve">Rotary Club </w:t>
                      </w:r>
                      <w:proofErr w:type="spellStart"/>
                      <w:r w:rsidRPr="00F66169">
                        <w:rPr>
                          <w:rFonts w:ascii="Arial" w:hAnsi="Arial" w:cs="Arial"/>
                          <w:b/>
                          <w:bCs/>
                          <w:color w:val="0070C0"/>
                          <w:sz w:val="52"/>
                          <w:szCs w:val="52"/>
                          <w:lang w:val="en-BE"/>
                        </w:rPr>
                        <w:t>Tervuren</w:t>
                      </w:r>
                      <w:proofErr w:type="spellEnd"/>
                    </w:p>
                    <w:p w14:paraId="1B32E3EA" w14:textId="0415E00F" w:rsidR="00F66169" w:rsidRPr="00F66169" w:rsidRDefault="00F66169" w:rsidP="00F66169">
                      <w:pPr>
                        <w:jc w:val="center"/>
                        <w:rPr>
                          <w:rFonts w:ascii="Arial" w:hAnsi="Arial" w:cs="Arial"/>
                          <w:b/>
                          <w:bCs/>
                          <w:color w:val="0070C0"/>
                          <w:sz w:val="22"/>
                          <w:szCs w:val="22"/>
                          <w:lang w:val="en-BE"/>
                        </w:rPr>
                      </w:pPr>
                      <w:r w:rsidRPr="00F66169">
                        <w:rPr>
                          <w:rFonts w:ascii="Arial" w:hAnsi="Arial" w:cs="Arial"/>
                          <w:b/>
                          <w:bCs/>
                          <w:color w:val="0070C0"/>
                          <w:sz w:val="32"/>
                          <w:szCs w:val="32"/>
                          <w:lang w:val="en-BE"/>
                        </w:rPr>
                        <w:t>Introduction for new members</w:t>
                      </w:r>
                      <w:r>
                        <w:rPr>
                          <w:rFonts w:ascii="Arial" w:hAnsi="Arial" w:cs="Arial"/>
                          <w:b/>
                          <w:bCs/>
                          <w:color w:val="0070C0"/>
                          <w:sz w:val="32"/>
                          <w:szCs w:val="32"/>
                          <w:lang w:val="en-BE"/>
                        </w:rPr>
                        <w:br/>
                      </w:r>
                      <w:r>
                        <w:rPr>
                          <w:rFonts w:ascii="Arial" w:hAnsi="Arial" w:cs="Arial"/>
                          <w:b/>
                          <w:bCs/>
                          <w:color w:val="0070C0"/>
                          <w:sz w:val="22"/>
                          <w:szCs w:val="22"/>
                          <w:lang w:val="en-BE"/>
                        </w:rPr>
                        <w:sym w:font="Wingdings" w:char="F09A"/>
                      </w:r>
                      <w:r>
                        <w:rPr>
                          <w:rFonts w:ascii="Arial" w:hAnsi="Arial" w:cs="Arial"/>
                          <w:b/>
                          <w:bCs/>
                          <w:color w:val="0070C0"/>
                          <w:sz w:val="22"/>
                          <w:szCs w:val="22"/>
                          <w:lang w:val="en-BE"/>
                        </w:rPr>
                        <w:sym w:font="Wingdings" w:char="F0AD"/>
                      </w:r>
                      <w:r>
                        <w:rPr>
                          <w:rFonts w:ascii="Arial" w:hAnsi="Arial" w:cs="Arial"/>
                          <w:b/>
                          <w:bCs/>
                          <w:color w:val="0070C0"/>
                          <w:sz w:val="22"/>
                          <w:szCs w:val="22"/>
                          <w:lang w:val="en-BE"/>
                        </w:rPr>
                        <w:sym w:font="Wingdings" w:char="F09B"/>
                      </w:r>
                    </w:p>
                    <w:p w14:paraId="2BFF3158" w14:textId="56416043" w:rsidR="00F66169" w:rsidRPr="00F66169" w:rsidRDefault="00F66169" w:rsidP="00F66169">
                      <w:pPr>
                        <w:spacing w:after="360"/>
                        <w:jc w:val="center"/>
                        <w:rPr>
                          <w:rFonts w:ascii="Arial" w:hAnsi="Arial" w:cs="Arial"/>
                          <w:b/>
                          <w:bCs/>
                          <w:color w:val="0070C0"/>
                          <w:sz w:val="32"/>
                          <w:szCs w:val="32"/>
                          <w:lang w:val="en-BE"/>
                        </w:rPr>
                      </w:pPr>
                      <w:proofErr w:type="spellStart"/>
                      <w:r>
                        <w:rPr>
                          <w:rFonts w:ascii="Arial" w:hAnsi="Arial" w:cs="Arial"/>
                          <w:b/>
                          <w:bCs/>
                          <w:color w:val="0070C0"/>
                          <w:sz w:val="32"/>
                          <w:szCs w:val="32"/>
                          <w:lang w:val="en-BE"/>
                        </w:rPr>
                        <w:t>Introductie</w:t>
                      </w:r>
                      <w:proofErr w:type="spellEnd"/>
                      <w:r>
                        <w:rPr>
                          <w:rFonts w:ascii="Arial" w:hAnsi="Arial" w:cs="Arial"/>
                          <w:b/>
                          <w:bCs/>
                          <w:color w:val="0070C0"/>
                          <w:sz w:val="32"/>
                          <w:szCs w:val="32"/>
                          <w:lang w:val="en-BE"/>
                        </w:rPr>
                        <w:t xml:space="preserve"> </w:t>
                      </w:r>
                      <w:proofErr w:type="spellStart"/>
                      <w:r>
                        <w:rPr>
                          <w:rFonts w:ascii="Arial" w:hAnsi="Arial" w:cs="Arial"/>
                          <w:b/>
                          <w:bCs/>
                          <w:color w:val="0070C0"/>
                          <w:sz w:val="32"/>
                          <w:szCs w:val="32"/>
                          <w:lang w:val="en-BE"/>
                        </w:rPr>
                        <w:t>voor</w:t>
                      </w:r>
                      <w:proofErr w:type="spellEnd"/>
                      <w:r>
                        <w:rPr>
                          <w:rFonts w:ascii="Arial" w:hAnsi="Arial" w:cs="Arial"/>
                          <w:b/>
                          <w:bCs/>
                          <w:color w:val="0070C0"/>
                          <w:sz w:val="32"/>
                          <w:szCs w:val="32"/>
                          <w:lang w:val="en-BE"/>
                        </w:rPr>
                        <w:t xml:space="preserve"> </w:t>
                      </w:r>
                      <w:proofErr w:type="spellStart"/>
                      <w:r>
                        <w:rPr>
                          <w:rFonts w:ascii="Arial" w:hAnsi="Arial" w:cs="Arial"/>
                          <w:b/>
                          <w:bCs/>
                          <w:color w:val="0070C0"/>
                          <w:sz w:val="32"/>
                          <w:szCs w:val="32"/>
                          <w:lang w:val="en-BE"/>
                        </w:rPr>
                        <w:t>nieuwe</w:t>
                      </w:r>
                      <w:proofErr w:type="spellEnd"/>
                      <w:r>
                        <w:rPr>
                          <w:rFonts w:ascii="Arial" w:hAnsi="Arial" w:cs="Arial"/>
                          <w:b/>
                          <w:bCs/>
                          <w:color w:val="0070C0"/>
                          <w:sz w:val="32"/>
                          <w:szCs w:val="32"/>
                          <w:lang w:val="en-BE"/>
                        </w:rPr>
                        <w:t xml:space="preserve"> </w:t>
                      </w:r>
                      <w:proofErr w:type="spellStart"/>
                      <w:r>
                        <w:rPr>
                          <w:rFonts w:ascii="Arial" w:hAnsi="Arial" w:cs="Arial"/>
                          <w:b/>
                          <w:bCs/>
                          <w:color w:val="0070C0"/>
                          <w:sz w:val="32"/>
                          <w:szCs w:val="32"/>
                          <w:lang w:val="en-BE"/>
                        </w:rPr>
                        <w:t>leden</w:t>
                      </w:r>
                      <w:proofErr w:type="spellEnd"/>
                    </w:p>
                  </w:txbxContent>
                </v:textbox>
                <w10:wrap type="square"/>
              </v:shape>
            </w:pict>
          </mc:Fallback>
        </mc:AlternateContent>
      </w:r>
      <w:r w:rsidR="00AA7394">
        <w:rPr>
          <w:rFonts w:ascii="Symbol" w:hAnsi="Symbol" w:cs="Symbol"/>
          <w:noProof/>
          <w:color w:val="C6D9F1"/>
          <w:sz w:val="60"/>
          <w:szCs w:val="60"/>
          <w:lang w:val="en-GB" w:eastAsia="en-GB"/>
        </w:rPr>
        <w:drawing>
          <wp:anchor distT="0" distB="0" distL="114300" distR="114300" simplePos="0" relativeHeight="251662848" behindDoc="1" locked="0" layoutInCell="1" allowOverlap="1" wp14:anchorId="570BE7A8" wp14:editId="2B249DEC">
            <wp:simplePos x="0" y="0"/>
            <wp:positionH relativeFrom="column">
              <wp:posOffset>1527175</wp:posOffset>
            </wp:positionH>
            <wp:positionV relativeFrom="page">
              <wp:posOffset>5379720</wp:posOffset>
            </wp:positionV>
            <wp:extent cx="2697480" cy="2697480"/>
            <wp:effectExtent l="0" t="0" r="7620" b="7620"/>
            <wp:wrapTight wrapText="bothSides">
              <wp:wrapPolygon edited="0">
                <wp:start x="10068" y="0"/>
                <wp:lineTo x="7780" y="0"/>
                <wp:lineTo x="4729" y="1525"/>
                <wp:lineTo x="4729" y="2441"/>
                <wp:lineTo x="2746" y="2898"/>
                <wp:lineTo x="2593" y="3508"/>
                <wp:lineTo x="3356" y="4881"/>
                <wp:lineTo x="1220" y="4881"/>
                <wp:lineTo x="1068" y="5797"/>
                <wp:lineTo x="1983" y="7322"/>
                <wp:lineTo x="0" y="7322"/>
                <wp:lineTo x="0" y="8390"/>
                <wp:lineTo x="1373" y="9763"/>
                <wp:lineTo x="0" y="9915"/>
                <wp:lineTo x="0" y="11288"/>
                <wp:lineTo x="1373" y="12203"/>
                <wp:lineTo x="0" y="12966"/>
                <wp:lineTo x="0" y="14034"/>
                <wp:lineTo x="1983" y="14644"/>
                <wp:lineTo x="1068" y="15559"/>
                <wp:lineTo x="1220" y="16627"/>
                <wp:lineTo x="3051" y="17085"/>
                <wp:lineTo x="2746" y="18153"/>
                <wp:lineTo x="3051" y="18763"/>
                <wp:lineTo x="4729" y="19525"/>
                <wp:lineTo x="4729" y="20136"/>
                <wp:lineTo x="8237" y="21508"/>
                <wp:lineTo x="10068" y="21508"/>
                <wp:lineTo x="11441" y="21508"/>
                <wp:lineTo x="13424" y="21508"/>
                <wp:lineTo x="16932" y="20288"/>
                <wp:lineTo x="16780" y="19525"/>
                <wp:lineTo x="18153" y="19220"/>
                <wp:lineTo x="18915" y="18153"/>
                <wp:lineTo x="18458" y="17085"/>
                <wp:lineTo x="20288" y="16475"/>
                <wp:lineTo x="20593" y="15712"/>
                <wp:lineTo x="19525" y="14644"/>
                <wp:lineTo x="21508" y="13881"/>
                <wp:lineTo x="21508" y="12966"/>
                <wp:lineTo x="20136" y="12203"/>
                <wp:lineTo x="21508" y="11288"/>
                <wp:lineTo x="21508" y="9915"/>
                <wp:lineTo x="20136" y="9763"/>
                <wp:lineTo x="21508" y="8390"/>
                <wp:lineTo x="21508" y="7322"/>
                <wp:lineTo x="19525" y="7322"/>
                <wp:lineTo x="20441" y="5492"/>
                <wp:lineTo x="20136" y="4881"/>
                <wp:lineTo x="18153" y="4881"/>
                <wp:lineTo x="18915" y="3508"/>
                <wp:lineTo x="18610" y="2898"/>
                <wp:lineTo x="16780" y="2441"/>
                <wp:lineTo x="16932" y="1525"/>
                <wp:lineTo x="13576" y="0"/>
                <wp:lineTo x="11441" y="0"/>
                <wp:lineTo x="10068"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ern whe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0" cy="2697480"/>
                    </a:xfrm>
                    <a:prstGeom prst="rect">
                      <a:avLst/>
                    </a:prstGeom>
                  </pic:spPr>
                </pic:pic>
              </a:graphicData>
            </a:graphic>
            <wp14:sizeRelH relativeFrom="margin">
              <wp14:pctWidth>0</wp14:pctWidth>
            </wp14:sizeRelH>
            <wp14:sizeRelV relativeFrom="margin">
              <wp14:pctHeight>0</wp14:pctHeight>
            </wp14:sizeRelV>
          </wp:anchor>
        </w:drawing>
      </w:r>
      <w:r w:rsidR="00766C26" w:rsidRPr="00914599">
        <w:rPr>
          <w:rFonts w:ascii="Garamond" w:hAnsi="Garamond" w:cs="Garamond"/>
          <w:noProof/>
          <w:spacing w:val="-1"/>
          <w:w w:val="105"/>
          <w:lang w:val="en-GB" w:eastAsia="en-GB"/>
        </w:rPr>
        <mc:AlternateContent>
          <mc:Choice Requires="wps">
            <w:drawing>
              <wp:anchor distT="0" distB="0" distL="114300" distR="114300" simplePos="0" relativeHeight="251660800" behindDoc="0" locked="0" layoutInCell="1" allowOverlap="1" wp14:anchorId="4B9884DB" wp14:editId="0F19A12A">
                <wp:simplePos x="0" y="0"/>
                <wp:positionH relativeFrom="column">
                  <wp:posOffset>1761490</wp:posOffset>
                </wp:positionH>
                <wp:positionV relativeFrom="paragraph">
                  <wp:posOffset>7529195</wp:posOffset>
                </wp:positionV>
                <wp:extent cx="2374265" cy="1403985"/>
                <wp:effectExtent l="0" t="0" r="1143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25400" cmpd="sng">
                          <a:solidFill>
                            <a:schemeClr val="tx1"/>
                          </a:solidFill>
                          <a:miter lim="800000"/>
                          <a:headEnd/>
                          <a:tailEnd/>
                        </a:ln>
                        <a:effectLst/>
                      </wps:spPr>
                      <wps:txbx>
                        <w:txbxContent>
                          <w:p w14:paraId="0280D447" w14:textId="0EA6CCE2" w:rsidR="00BD18BE" w:rsidRPr="00B84DA5" w:rsidRDefault="00BD18BE" w:rsidP="00914599">
                            <w:pPr>
                              <w:jc w:val="center"/>
                              <w:rPr>
                                <w:rFonts w:ascii="Garamond" w:hAnsi="Garamond"/>
                                <w:b/>
                                <w:sz w:val="28"/>
                                <w:lang w:val="en-BE"/>
                              </w:rPr>
                            </w:pPr>
                            <w:r w:rsidRPr="00AF1B4A">
                              <w:rPr>
                                <w:rFonts w:ascii="Garamond" w:hAnsi="Garamond"/>
                                <w:b/>
                                <w:sz w:val="28"/>
                              </w:rPr>
                              <w:t xml:space="preserve">Uitgave: </w:t>
                            </w:r>
                            <w:r>
                              <w:rPr>
                                <w:rFonts w:ascii="Garamond" w:hAnsi="Garamond"/>
                                <w:b/>
                                <w:sz w:val="28"/>
                              </w:rPr>
                              <w:t>M</w:t>
                            </w:r>
                            <w:proofErr w:type="spellStart"/>
                            <w:r>
                              <w:rPr>
                                <w:rFonts w:ascii="Garamond" w:hAnsi="Garamond"/>
                                <w:b/>
                                <w:sz w:val="28"/>
                                <w:lang w:val="en-BE"/>
                              </w:rPr>
                              <w:t>aart</w:t>
                            </w:r>
                            <w:proofErr w:type="spellEnd"/>
                            <w:r>
                              <w:rPr>
                                <w:rFonts w:ascii="Garamond" w:hAnsi="Garamond"/>
                                <w:b/>
                                <w:sz w:val="28"/>
                                <w:lang w:val="en-BE"/>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9884DB" id="_x0000_s1027" type="#_x0000_t202" style="position:absolute;left:0;text-align:left;margin-left:138.7pt;margin-top:592.85pt;width:186.95pt;height:110.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" filled="f" strokecolor="black [3213]" strokeweight="2pt">
                <v:textbox style="mso-fit-shape-to-text:t">
                  <w:txbxContent>
                    <w:p w14:paraId="0280D447" w14:textId="0EA6CCE2" w:rsidR="00BD18BE" w:rsidRPr="00B84DA5" w:rsidRDefault="00BD18BE" w:rsidP="00914599">
                      <w:pPr>
                        <w:jc w:val="center"/>
                        <w:rPr>
                          <w:rFonts w:ascii="Garamond" w:hAnsi="Garamond"/>
                          <w:b/>
                          <w:sz w:val="28"/>
                          <w:lang w:val="en-BE"/>
                        </w:rPr>
                      </w:pPr>
                      <w:r w:rsidRPr="00AF1B4A">
                        <w:rPr>
                          <w:rFonts w:ascii="Garamond" w:hAnsi="Garamond"/>
                          <w:b/>
                          <w:sz w:val="28"/>
                        </w:rPr>
                        <w:t xml:space="preserve">Uitgave: </w:t>
                      </w:r>
                      <w:r>
                        <w:rPr>
                          <w:rFonts w:ascii="Garamond" w:hAnsi="Garamond"/>
                          <w:b/>
                          <w:sz w:val="28"/>
                        </w:rPr>
                        <w:t>M</w:t>
                      </w:r>
                      <w:proofErr w:type="spellStart"/>
                      <w:r>
                        <w:rPr>
                          <w:rFonts w:ascii="Garamond" w:hAnsi="Garamond"/>
                          <w:b/>
                          <w:sz w:val="28"/>
                          <w:lang w:val="en-BE"/>
                        </w:rPr>
                        <w:t>aart</w:t>
                      </w:r>
                      <w:proofErr w:type="spellEnd"/>
                      <w:r>
                        <w:rPr>
                          <w:rFonts w:ascii="Garamond" w:hAnsi="Garamond"/>
                          <w:b/>
                          <w:sz w:val="28"/>
                          <w:lang w:val="en-BE"/>
                        </w:rPr>
                        <w:t xml:space="preserve"> 2020</w:t>
                      </w:r>
                    </w:p>
                  </w:txbxContent>
                </v:textbox>
              </v:shape>
            </w:pict>
          </mc:Fallback>
        </mc:AlternateContent>
      </w:r>
      <w:r w:rsidR="007A4F53" w:rsidRPr="00914599">
        <w:rPr>
          <w:rFonts w:ascii="Garamond" w:hAnsi="Garamond" w:cs="Garamond"/>
          <w:noProof/>
          <w:spacing w:val="-1"/>
          <w:lang w:val="en-GB" w:eastAsia="en-GB"/>
        </w:rPr>
        <mc:AlternateContent>
          <mc:Choice Requires="wpg">
            <w:drawing>
              <wp:anchor distT="0" distB="0" distL="114300" distR="114300" simplePos="0" relativeHeight="251654656" behindDoc="1" locked="0" layoutInCell="1" allowOverlap="1" wp14:anchorId="25231DDC" wp14:editId="2E2A2E5D">
                <wp:simplePos x="0" y="0"/>
                <wp:positionH relativeFrom="page">
                  <wp:posOffset>472440</wp:posOffset>
                </wp:positionH>
                <wp:positionV relativeFrom="page">
                  <wp:posOffset>243840</wp:posOffset>
                </wp:positionV>
                <wp:extent cx="6736080" cy="9601200"/>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080" cy="9601200"/>
                          <a:chOff x="576" y="576"/>
                          <a:chExt cx="11088" cy="14688"/>
                        </a:xfrm>
                      </wpg:grpSpPr>
                      <wps:wsp>
                        <wps:cNvPr id="2" name="Rectangle 3"/>
                        <wps:cNvSpPr>
                          <a:spLocks noChangeArrowheads="1"/>
                        </wps:cNvSpPr>
                        <wps:spPr bwMode="auto">
                          <a:xfrm>
                            <a:off x="576" y="576"/>
                            <a:ext cx="11088" cy="14688"/>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576" y="576"/>
                            <a:ext cx="11088" cy="14688"/>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3D1A6" w14:textId="4E07C88A" w:rsidR="00BD18BE" w:rsidRPr="007957F9" w:rsidRDefault="00BD18BE" w:rsidP="0057697F">
                              <w:pPr>
                                <w:snapToGrid w:val="0"/>
                                <w:jc w:val="both"/>
                                <w:rPr>
                                  <w:rFonts w:ascii="Symbol" w:hAnsi="Symbol" w:cs="Symbol"/>
                                  <w:color w:val="C6D9F1"/>
                                  <w:sz w:val="60"/>
                                  <w:szCs w:val="6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31DDC" id="Group 1" o:spid="_x0000_s1028" style="position:absolute;left:0;text-align:left;margin-left:37.2pt;margin-top:19.2pt;width:530.4pt;height:756pt;z-index:-251661824;mso-position-horizontal-relative:page;mso-position-vertical-relative:page" coordorigin="576,576" coordsize="11088,1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">
                <v:rect id="Rectangle 3" o:spid="_x0000_s1029" style="position:absolute;left:576;top:576;width:11088;height:1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" fillcolor="#c2d69b" stroked="f"/>
                <v:rect id="Rectangle 4" o:spid="_x0000_s1030" style="position:absolute;left:576;top:576;width:11088;height:1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" fillcolor="#c2d69b" stroked="f">
                  <v:textbox>
                    <w:txbxContent>
                      <w:p w14:paraId="05D3D1A6" w14:textId="4E07C88A" w:rsidR="00BD18BE" w:rsidRPr="007957F9" w:rsidRDefault="00BD18BE" w:rsidP="0057697F">
                        <w:pPr>
                          <w:snapToGrid w:val="0"/>
                          <w:jc w:val="both"/>
                          <w:rPr>
                            <w:rFonts w:ascii="Symbol" w:hAnsi="Symbol" w:cs="Symbol"/>
                            <w:color w:val="C6D9F1"/>
                            <w:sz w:val="60"/>
                            <w:szCs w:val="60"/>
                          </w:rPr>
                        </w:pPr>
                      </w:p>
                    </w:txbxContent>
                  </v:textbox>
                </v:rect>
                <w10:wrap anchorx="page" anchory="page"/>
              </v:group>
            </w:pict>
          </mc:Fallback>
        </mc:AlternateContent>
      </w:r>
      <w:r w:rsidR="007A4F53" w:rsidRPr="00914599">
        <w:rPr>
          <w:rFonts w:ascii="Symbol" w:hAnsi="Symbol" w:cs="Symbol"/>
          <w:noProof/>
          <w:color w:val="C6D9F1"/>
          <w:sz w:val="60"/>
          <w:szCs w:val="60"/>
          <w:lang w:val="en-GB" w:eastAsia="en-GB"/>
        </w:rPr>
        <w:drawing>
          <wp:anchor distT="0" distB="0" distL="114300" distR="114300" simplePos="0" relativeHeight="251657728" behindDoc="0" locked="0" layoutInCell="1" allowOverlap="1" wp14:anchorId="172F8ADC" wp14:editId="7F5B4DDB">
            <wp:simplePos x="0" y="0"/>
            <wp:positionH relativeFrom="column">
              <wp:posOffset>-427355</wp:posOffset>
            </wp:positionH>
            <wp:positionV relativeFrom="paragraph">
              <wp:posOffset>548005</wp:posOffset>
            </wp:positionV>
            <wp:extent cx="6713018" cy="12496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591" cy="124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57697F">
        <w:rPr>
          <w:rFonts w:ascii="Garamond" w:hAnsi="Garamond" w:cs="Garamond"/>
          <w:spacing w:val="-1"/>
          <w:w w:val="105"/>
        </w:rPr>
        <w:br w:type="page"/>
      </w:r>
    </w:p>
    <w:p w14:paraId="3A7C1EAA" w14:textId="77777777" w:rsidR="00216538" w:rsidRDefault="00216538">
      <w:pPr>
        <w:widowControl/>
        <w:kinsoku/>
        <w:spacing w:after="160" w:line="259" w:lineRule="auto"/>
        <w:rPr>
          <w:rFonts w:ascii="Garamond" w:hAnsi="Garamond" w:cs="Garamond"/>
          <w:spacing w:val="-1"/>
          <w:w w:val="105"/>
        </w:rPr>
      </w:pPr>
    </w:p>
    <w:p w14:paraId="14A2DACC" w14:textId="77777777" w:rsidR="00216538" w:rsidRPr="00914599" w:rsidRDefault="00216538" w:rsidP="00AF1B4A">
      <w:pPr>
        <w:rPr>
          <w:rFonts w:ascii="Garamond" w:hAnsi="Garamond"/>
          <w:w w:val="105"/>
        </w:rPr>
      </w:pPr>
      <w:r w:rsidRPr="00914599">
        <w:rPr>
          <w:rStyle w:val="TitleChar"/>
          <w:rFonts w:ascii="Garamond" w:hAnsi="Garamond"/>
        </w:rPr>
        <w:t>Inhoudsopgave</w:t>
      </w:r>
      <w:r w:rsidRPr="00914599">
        <w:rPr>
          <w:rFonts w:ascii="Garamond" w:hAnsi="Garamond"/>
          <w:w w:val="105"/>
        </w:rPr>
        <w:t>:</w:t>
      </w:r>
    </w:p>
    <w:sdt>
      <w:sdtPr>
        <w:rPr>
          <w:bCs/>
        </w:rPr>
        <w:id w:val="-1910369301"/>
        <w:docPartObj>
          <w:docPartGallery w:val="Table of Contents"/>
          <w:docPartUnique/>
        </w:docPartObj>
      </w:sdtPr>
      <w:sdtEndPr>
        <w:rPr>
          <w:b/>
          <w:bCs w:val="0"/>
          <w:noProof/>
        </w:rPr>
      </w:sdtEndPr>
      <w:sdtContent>
        <w:p w14:paraId="2253973C" w14:textId="29770F08" w:rsidR="00F66169" w:rsidRDefault="00216538">
          <w:pPr>
            <w:pStyle w:val="TOC1"/>
            <w:tabs>
              <w:tab w:val="right" w:leader="dot" w:pos="9074"/>
            </w:tabs>
            <w:rPr>
              <w:rFonts w:asciiTheme="minorHAnsi" w:hAnsiTheme="minorHAnsi" w:cstheme="minorBidi"/>
              <w:noProof/>
              <w:sz w:val="22"/>
              <w:szCs w:val="22"/>
              <w:lang w:val="en-BE" w:eastAsia="en-BE"/>
            </w:rPr>
          </w:pPr>
          <w:r>
            <w:rPr>
              <w:rFonts w:ascii="Garamond" w:eastAsiaTheme="majorEastAsia" w:hAnsi="Garamond" w:cstheme="majorBidi"/>
              <w:color w:val="2E74B5" w:themeColor="accent1" w:themeShade="BF"/>
              <w:sz w:val="28"/>
              <w:szCs w:val="28"/>
              <w:lang w:val="en-US" w:eastAsia="ja-JP"/>
            </w:rPr>
            <w:fldChar w:fldCharType="begin"/>
          </w:r>
          <w:r>
            <w:instrText xml:space="preserve"> TOC \o "1-3" \h \z \u </w:instrText>
          </w:r>
          <w:r>
            <w:rPr>
              <w:rFonts w:ascii="Garamond" w:eastAsiaTheme="majorEastAsia" w:hAnsi="Garamond" w:cstheme="majorBidi"/>
              <w:color w:val="2E74B5" w:themeColor="accent1" w:themeShade="BF"/>
              <w:sz w:val="28"/>
              <w:szCs w:val="28"/>
              <w:lang w:val="en-US" w:eastAsia="ja-JP"/>
            </w:rPr>
            <w:fldChar w:fldCharType="separate"/>
          </w:r>
          <w:hyperlink w:anchor="_Toc34830696" w:history="1">
            <w:r w:rsidR="00F66169" w:rsidRPr="008A3A6B">
              <w:rPr>
                <w:rStyle w:val="Hyperlink"/>
                <w:noProof/>
                <w:lang w:val="nl-BE"/>
              </w:rPr>
              <w:t>ROTARY CLUB TERVUREN</w:t>
            </w:r>
            <w:r w:rsidR="00F66169">
              <w:rPr>
                <w:noProof/>
                <w:webHidden/>
              </w:rPr>
              <w:tab/>
            </w:r>
            <w:r w:rsidR="00F66169">
              <w:rPr>
                <w:noProof/>
                <w:webHidden/>
              </w:rPr>
              <w:fldChar w:fldCharType="begin"/>
            </w:r>
            <w:r w:rsidR="00F66169">
              <w:rPr>
                <w:noProof/>
                <w:webHidden/>
              </w:rPr>
              <w:instrText xml:space="preserve"> PAGEREF _Toc34830696 \h </w:instrText>
            </w:r>
            <w:r w:rsidR="00F66169">
              <w:rPr>
                <w:noProof/>
                <w:webHidden/>
              </w:rPr>
            </w:r>
            <w:r w:rsidR="00F66169">
              <w:rPr>
                <w:noProof/>
                <w:webHidden/>
              </w:rPr>
              <w:fldChar w:fldCharType="separate"/>
            </w:r>
            <w:r w:rsidR="00F66169">
              <w:rPr>
                <w:noProof/>
                <w:webHidden/>
              </w:rPr>
              <w:t>3</w:t>
            </w:r>
            <w:r w:rsidR="00F66169">
              <w:rPr>
                <w:noProof/>
                <w:webHidden/>
              </w:rPr>
              <w:fldChar w:fldCharType="end"/>
            </w:r>
          </w:hyperlink>
        </w:p>
        <w:p w14:paraId="7BDDA05A" w14:textId="678C513C"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697" w:history="1">
            <w:r w:rsidRPr="008A3A6B">
              <w:rPr>
                <w:rStyle w:val="Hyperlink"/>
                <w:iCs/>
                <w:noProof/>
              </w:rPr>
              <w:t>What is Rotary?</w:t>
            </w:r>
            <w:r>
              <w:rPr>
                <w:noProof/>
                <w:webHidden/>
              </w:rPr>
              <w:tab/>
            </w:r>
            <w:r>
              <w:rPr>
                <w:noProof/>
                <w:webHidden/>
              </w:rPr>
              <w:fldChar w:fldCharType="begin"/>
            </w:r>
            <w:r>
              <w:rPr>
                <w:noProof/>
                <w:webHidden/>
              </w:rPr>
              <w:instrText xml:space="preserve"> PAGEREF _Toc34830697 \h </w:instrText>
            </w:r>
            <w:r>
              <w:rPr>
                <w:noProof/>
                <w:webHidden/>
              </w:rPr>
            </w:r>
            <w:r>
              <w:rPr>
                <w:noProof/>
                <w:webHidden/>
              </w:rPr>
              <w:fldChar w:fldCharType="separate"/>
            </w:r>
            <w:r>
              <w:rPr>
                <w:noProof/>
                <w:webHidden/>
              </w:rPr>
              <w:t>3</w:t>
            </w:r>
            <w:r>
              <w:rPr>
                <w:noProof/>
                <w:webHidden/>
              </w:rPr>
              <w:fldChar w:fldCharType="end"/>
            </w:r>
          </w:hyperlink>
        </w:p>
        <w:p w14:paraId="005D8872" w14:textId="2308997F"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698" w:history="1">
            <w:r w:rsidRPr="008A3A6B">
              <w:rPr>
                <w:rStyle w:val="Hyperlink"/>
                <w:iCs/>
                <w:noProof/>
              </w:rPr>
              <w:t>What are the Objectives of Rotary?</w:t>
            </w:r>
            <w:r>
              <w:rPr>
                <w:noProof/>
                <w:webHidden/>
              </w:rPr>
              <w:tab/>
            </w:r>
            <w:r>
              <w:rPr>
                <w:noProof/>
                <w:webHidden/>
              </w:rPr>
              <w:fldChar w:fldCharType="begin"/>
            </w:r>
            <w:r>
              <w:rPr>
                <w:noProof/>
                <w:webHidden/>
              </w:rPr>
              <w:instrText xml:space="preserve"> PAGEREF _Toc34830698 \h </w:instrText>
            </w:r>
            <w:r>
              <w:rPr>
                <w:noProof/>
                <w:webHidden/>
              </w:rPr>
            </w:r>
            <w:r>
              <w:rPr>
                <w:noProof/>
                <w:webHidden/>
              </w:rPr>
              <w:fldChar w:fldCharType="separate"/>
            </w:r>
            <w:r>
              <w:rPr>
                <w:noProof/>
                <w:webHidden/>
              </w:rPr>
              <w:t>4</w:t>
            </w:r>
            <w:r>
              <w:rPr>
                <w:noProof/>
                <w:webHidden/>
              </w:rPr>
              <w:fldChar w:fldCharType="end"/>
            </w:r>
          </w:hyperlink>
        </w:p>
        <w:p w14:paraId="1F4838AF" w14:textId="7444F5DA"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699" w:history="1">
            <w:r w:rsidRPr="008A3A6B">
              <w:rPr>
                <w:rStyle w:val="Hyperlink"/>
                <w:noProof/>
              </w:rPr>
              <w:t>Wie zijn de LEDEN van Rotary Club Tervuren?</w:t>
            </w:r>
            <w:r>
              <w:rPr>
                <w:noProof/>
                <w:webHidden/>
              </w:rPr>
              <w:tab/>
            </w:r>
            <w:r>
              <w:rPr>
                <w:noProof/>
                <w:webHidden/>
              </w:rPr>
              <w:fldChar w:fldCharType="begin"/>
            </w:r>
            <w:r>
              <w:rPr>
                <w:noProof/>
                <w:webHidden/>
              </w:rPr>
              <w:instrText xml:space="preserve"> PAGEREF _Toc34830699 \h </w:instrText>
            </w:r>
            <w:r>
              <w:rPr>
                <w:noProof/>
                <w:webHidden/>
              </w:rPr>
            </w:r>
            <w:r>
              <w:rPr>
                <w:noProof/>
                <w:webHidden/>
              </w:rPr>
              <w:fldChar w:fldCharType="separate"/>
            </w:r>
            <w:r>
              <w:rPr>
                <w:noProof/>
                <w:webHidden/>
              </w:rPr>
              <w:t>4</w:t>
            </w:r>
            <w:r>
              <w:rPr>
                <w:noProof/>
                <w:webHidden/>
              </w:rPr>
              <w:fldChar w:fldCharType="end"/>
            </w:r>
          </w:hyperlink>
        </w:p>
        <w:p w14:paraId="30B35F0E" w14:textId="7557E97A"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0" w:history="1">
            <w:r w:rsidRPr="008A3A6B">
              <w:rPr>
                <w:rStyle w:val="Hyperlink"/>
                <w:iCs/>
                <w:noProof/>
              </w:rPr>
              <w:t>How does one become a member?</w:t>
            </w:r>
            <w:r>
              <w:rPr>
                <w:noProof/>
                <w:webHidden/>
              </w:rPr>
              <w:tab/>
            </w:r>
            <w:r>
              <w:rPr>
                <w:noProof/>
                <w:webHidden/>
              </w:rPr>
              <w:fldChar w:fldCharType="begin"/>
            </w:r>
            <w:r>
              <w:rPr>
                <w:noProof/>
                <w:webHidden/>
              </w:rPr>
              <w:instrText xml:space="preserve"> PAGEREF _Toc34830700 \h </w:instrText>
            </w:r>
            <w:r>
              <w:rPr>
                <w:noProof/>
                <w:webHidden/>
              </w:rPr>
            </w:r>
            <w:r>
              <w:rPr>
                <w:noProof/>
                <w:webHidden/>
              </w:rPr>
              <w:fldChar w:fldCharType="separate"/>
            </w:r>
            <w:r>
              <w:rPr>
                <w:noProof/>
                <w:webHidden/>
              </w:rPr>
              <w:t>4</w:t>
            </w:r>
            <w:r>
              <w:rPr>
                <w:noProof/>
                <w:webHidden/>
              </w:rPr>
              <w:fldChar w:fldCharType="end"/>
            </w:r>
          </w:hyperlink>
        </w:p>
        <w:p w14:paraId="6C5256E7" w14:textId="31A76B62"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1" w:history="1">
            <w:r w:rsidRPr="008A3A6B">
              <w:rPr>
                <w:rStyle w:val="Hyperlink"/>
                <w:iCs/>
                <w:noProof/>
              </w:rPr>
              <w:t>What does the Peter/Meter do?</w:t>
            </w:r>
            <w:r>
              <w:rPr>
                <w:noProof/>
                <w:webHidden/>
              </w:rPr>
              <w:tab/>
            </w:r>
            <w:r>
              <w:rPr>
                <w:noProof/>
                <w:webHidden/>
              </w:rPr>
              <w:fldChar w:fldCharType="begin"/>
            </w:r>
            <w:r>
              <w:rPr>
                <w:noProof/>
                <w:webHidden/>
              </w:rPr>
              <w:instrText xml:space="preserve"> PAGEREF _Toc34830701 \h </w:instrText>
            </w:r>
            <w:r>
              <w:rPr>
                <w:noProof/>
                <w:webHidden/>
              </w:rPr>
            </w:r>
            <w:r>
              <w:rPr>
                <w:noProof/>
                <w:webHidden/>
              </w:rPr>
              <w:fldChar w:fldCharType="separate"/>
            </w:r>
            <w:r>
              <w:rPr>
                <w:noProof/>
                <w:webHidden/>
              </w:rPr>
              <w:t>5</w:t>
            </w:r>
            <w:r>
              <w:rPr>
                <w:noProof/>
                <w:webHidden/>
              </w:rPr>
              <w:fldChar w:fldCharType="end"/>
            </w:r>
          </w:hyperlink>
        </w:p>
        <w:p w14:paraId="2DDCCC50" w14:textId="35455287"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2" w:history="1">
            <w:r w:rsidRPr="008A3A6B">
              <w:rPr>
                <w:rStyle w:val="Hyperlink"/>
                <w:iCs/>
                <w:noProof/>
              </w:rPr>
              <w:t>After 12 months</w:t>
            </w:r>
            <w:r>
              <w:rPr>
                <w:noProof/>
                <w:webHidden/>
              </w:rPr>
              <w:tab/>
            </w:r>
            <w:r>
              <w:rPr>
                <w:noProof/>
                <w:webHidden/>
              </w:rPr>
              <w:fldChar w:fldCharType="begin"/>
            </w:r>
            <w:r>
              <w:rPr>
                <w:noProof/>
                <w:webHidden/>
              </w:rPr>
              <w:instrText xml:space="preserve"> PAGEREF _Toc34830702 \h </w:instrText>
            </w:r>
            <w:r>
              <w:rPr>
                <w:noProof/>
                <w:webHidden/>
              </w:rPr>
            </w:r>
            <w:r>
              <w:rPr>
                <w:noProof/>
                <w:webHidden/>
              </w:rPr>
              <w:fldChar w:fldCharType="separate"/>
            </w:r>
            <w:r>
              <w:rPr>
                <w:noProof/>
                <w:webHidden/>
              </w:rPr>
              <w:t>5</w:t>
            </w:r>
            <w:r>
              <w:rPr>
                <w:noProof/>
                <w:webHidden/>
              </w:rPr>
              <w:fldChar w:fldCharType="end"/>
            </w:r>
          </w:hyperlink>
        </w:p>
        <w:p w14:paraId="0A96DE3A" w14:textId="4F4FE0F5"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03" w:history="1">
            <w:r w:rsidRPr="008A3A6B">
              <w:rPr>
                <w:rStyle w:val="Hyperlink"/>
                <w:iCs/>
                <w:noProof/>
                <w:lang w:val="nl-BE"/>
              </w:rPr>
              <w:t>LIDMAATSCHAP</w:t>
            </w:r>
            <w:r>
              <w:rPr>
                <w:noProof/>
                <w:webHidden/>
              </w:rPr>
              <w:tab/>
            </w:r>
            <w:r>
              <w:rPr>
                <w:noProof/>
                <w:webHidden/>
              </w:rPr>
              <w:fldChar w:fldCharType="begin"/>
            </w:r>
            <w:r>
              <w:rPr>
                <w:noProof/>
                <w:webHidden/>
              </w:rPr>
              <w:instrText xml:space="preserve"> PAGEREF _Toc34830703 \h </w:instrText>
            </w:r>
            <w:r>
              <w:rPr>
                <w:noProof/>
                <w:webHidden/>
              </w:rPr>
            </w:r>
            <w:r>
              <w:rPr>
                <w:noProof/>
                <w:webHidden/>
              </w:rPr>
              <w:fldChar w:fldCharType="separate"/>
            </w:r>
            <w:r>
              <w:rPr>
                <w:noProof/>
                <w:webHidden/>
              </w:rPr>
              <w:t>6</w:t>
            </w:r>
            <w:r>
              <w:rPr>
                <w:noProof/>
                <w:webHidden/>
              </w:rPr>
              <w:fldChar w:fldCharType="end"/>
            </w:r>
          </w:hyperlink>
        </w:p>
        <w:p w14:paraId="58D7FD48" w14:textId="4B21818B"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4" w:history="1">
            <w:r w:rsidRPr="008A3A6B">
              <w:rPr>
                <w:rStyle w:val="Hyperlink"/>
                <w:iCs/>
                <w:noProof/>
              </w:rPr>
              <w:t>Het bestuur</w:t>
            </w:r>
            <w:r>
              <w:rPr>
                <w:noProof/>
                <w:webHidden/>
              </w:rPr>
              <w:tab/>
            </w:r>
            <w:r>
              <w:rPr>
                <w:noProof/>
                <w:webHidden/>
              </w:rPr>
              <w:fldChar w:fldCharType="begin"/>
            </w:r>
            <w:r>
              <w:rPr>
                <w:noProof/>
                <w:webHidden/>
              </w:rPr>
              <w:instrText xml:space="preserve"> PAGEREF _Toc34830704 \h </w:instrText>
            </w:r>
            <w:r>
              <w:rPr>
                <w:noProof/>
                <w:webHidden/>
              </w:rPr>
            </w:r>
            <w:r>
              <w:rPr>
                <w:noProof/>
                <w:webHidden/>
              </w:rPr>
              <w:fldChar w:fldCharType="separate"/>
            </w:r>
            <w:r>
              <w:rPr>
                <w:noProof/>
                <w:webHidden/>
              </w:rPr>
              <w:t>6</w:t>
            </w:r>
            <w:r>
              <w:rPr>
                <w:noProof/>
                <w:webHidden/>
              </w:rPr>
              <w:fldChar w:fldCharType="end"/>
            </w:r>
          </w:hyperlink>
        </w:p>
        <w:p w14:paraId="711CA56B" w14:textId="5491596B"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05" w:history="1">
            <w:r w:rsidRPr="008A3A6B">
              <w:rPr>
                <w:rStyle w:val="Hyperlink"/>
                <w:noProof/>
                <w:lang w:val="nl-BE"/>
              </w:rPr>
              <w:t>DE COMMISSIES VAN RCT:</w:t>
            </w:r>
            <w:r>
              <w:rPr>
                <w:noProof/>
                <w:webHidden/>
              </w:rPr>
              <w:tab/>
            </w:r>
            <w:r>
              <w:rPr>
                <w:noProof/>
                <w:webHidden/>
              </w:rPr>
              <w:fldChar w:fldCharType="begin"/>
            </w:r>
            <w:r>
              <w:rPr>
                <w:noProof/>
                <w:webHidden/>
              </w:rPr>
              <w:instrText xml:space="preserve"> PAGEREF _Toc34830705 \h </w:instrText>
            </w:r>
            <w:r>
              <w:rPr>
                <w:noProof/>
                <w:webHidden/>
              </w:rPr>
            </w:r>
            <w:r>
              <w:rPr>
                <w:noProof/>
                <w:webHidden/>
              </w:rPr>
              <w:fldChar w:fldCharType="separate"/>
            </w:r>
            <w:r>
              <w:rPr>
                <w:noProof/>
                <w:webHidden/>
              </w:rPr>
              <w:t>7</w:t>
            </w:r>
            <w:r>
              <w:rPr>
                <w:noProof/>
                <w:webHidden/>
              </w:rPr>
              <w:fldChar w:fldCharType="end"/>
            </w:r>
          </w:hyperlink>
        </w:p>
        <w:p w14:paraId="7302FA25" w14:textId="4C1EA650"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6" w:history="1">
            <w:r w:rsidRPr="008A3A6B">
              <w:rPr>
                <w:rStyle w:val="Hyperlink"/>
                <w:noProof/>
              </w:rPr>
              <w:t>Commissie Ledenbestand/Membership Committee</w:t>
            </w:r>
            <w:r>
              <w:rPr>
                <w:noProof/>
                <w:webHidden/>
              </w:rPr>
              <w:tab/>
            </w:r>
            <w:r>
              <w:rPr>
                <w:noProof/>
                <w:webHidden/>
              </w:rPr>
              <w:fldChar w:fldCharType="begin"/>
            </w:r>
            <w:r>
              <w:rPr>
                <w:noProof/>
                <w:webHidden/>
              </w:rPr>
              <w:instrText xml:space="preserve"> PAGEREF _Toc34830706 \h </w:instrText>
            </w:r>
            <w:r>
              <w:rPr>
                <w:noProof/>
                <w:webHidden/>
              </w:rPr>
            </w:r>
            <w:r>
              <w:rPr>
                <w:noProof/>
                <w:webHidden/>
              </w:rPr>
              <w:fldChar w:fldCharType="separate"/>
            </w:r>
            <w:r>
              <w:rPr>
                <w:noProof/>
                <w:webHidden/>
              </w:rPr>
              <w:t>7</w:t>
            </w:r>
            <w:r>
              <w:rPr>
                <w:noProof/>
                <w:webHidden/>
              </w:rPr>
              <w:fldChar w:fldCharType="end"/>
            </w:r>
          </w:hyperlink>
        </w:p>
        <w:p w14:paraId="54435C72" w14:textId="27A1C2BE"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7" w:history="1">
            <w:r w:rsidRPr="008A3A6B">
              <w:rPr>
                <w:rStyle w:val="Hyperlink"/>
                <w:noProof/>
              </w:rPr>
              <w:t>Commissie Dienst Aan de Gemeenschap (DAG) /Clubcommissie Serviceprojecten</w:t>
            </w:r>
            <w:r>
              <w:rPr>
                <w:noProof/>
                <w:webHidden/>
              </w:rPr>
              <w:tab/>
            </w:r>
            <w:r>
              <w:rPr>
                <w:noProof/>
                <w:webHidden/>
              </w:rPr>
              <w:fldChar w:fldCharType="begin"/>
            </w:r>
            <w:r>
              <w:rPr>
                <w:noProof/>
                <w:webHidden/>
              </w:rPr>
              <w:instrText xml:space="preserve"> PAGEREF _Toc34830707 \h </w:instrText>
            </w:r>
            <w:r>
              <w:rPr>
                <w:noProof/>
                <w:webHidden/>
              </w:rPr>
            </w:r>
            <w:r>
              <w:rPr>
                <w:noProof/>
                <w:webHidden/>
              </w:rPr>
              <w:fldChar w:fldCharType="separate"/>
            </w:r>
            <w:r>
              <w:rPr>
                <w:noProof/>
                <w:webHidden/>
              </w:rPr>
              <w:t>7</w:t>
            </w:r>
            <w:r>
              <w:rPr>
                <w:noProof/>
                <w:webHidden/>
              </w:rPr>
              <w:fldChar w:fldCharType="end"/>
            </w:r>
          </w:hyperlink>
        </w:p>
        <w:p w14:paraId="373E56C2" w14:textId="4DE95533"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8" w:history="1">
            <w:r w:rsidRPr="008A3A6B">
              <w:rPr>
                <w:rStyle w:val="Hyperlink"/>
                <w:noProof/>
              </w:rPr>
              <w:t>Commissie Fellowship</w:t>
            </w:r>
            <w:r>
              <w:rPr>
                <w:noProof/>
                <w:webHidden/>
              </w:rPr>
              <w:tab/>
            </w:r>
            <w:r>
              <w:rPr>
                <w:noProof/>
                <w:webHidden/>
              </w:rPr>
              <w:fldChar w:fldCharType="begin"/>
            </w:r>
            <w:r>
              <w:rPr>
                <w:noProof/>
                <w:webHidden/>
              </w:rPr>
              <w:instrText xml:space="preserve"> PAGEREF _Toc34830708 \h </w:instrText>
            </w:r>
            <w:r>
              <w:rPr>
                <w:noProof/>
                <w:webHidden/>
              </w:rPr>
            </w:r>
            <w:r>
              <w:rPr>
                <w:noProof/>
                <w:webHidden/>
              </w:rPr>
              <w:fldChar w:fldCharType="separate"/>
            </w:r>
            <w:r>
              <w:rPr>
                <w:noProof/>
                <w:webHidden/>
              </w:rPr>
              <w:t>8</w:t>
            </w:r>
            <w:r>
              <w:rPr>
                <w:noProof/>
                <w:webHidden/>
              </w:rPr>
              <w:fldChar w:fldCharType="end"/>
            </w:r>
          </w:hyperlink>
        </w:p>
        <w:p w14:paraId="6D93260B" w14:textId="29FE5EE5"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09" w:history="1">
            <w:r w:rsidRPr="008A3A6B">
              <w:rPr>
                <w:rStyle w:val="Hyperlink"/>
                <w:noProof/>
              </w:rPr>
              <w:t>Commissie Marketing and Communication</w:t>
            </w:r>
            <w:r>
              <w:rPr>
                <w:noProof/>
                <w:webHidden/>
              </w:rPr>
              <w:tab/>
            </w:r>
            <w:r>
              <w:rPr>
                <w:noProof/>
                <w:webHidden/>
              </w:rPr>
              <w:fldChar w:fldCharType="begin"/>
            </w:r>
            <w:r>
              <w:rPr>
                <w:noProof/>
                <w:webHidden/>
              </w:rPr>
              <w:instrText xml:space="preserve"> PAGEREF _Toc34830709 \h </w:instrText>
            </w:r>
            <w:r>
              <w:rPr>
                <w:noProof/>
                <w:webHidden/>
              </w:rPr>
            </w:r>
            <w:r>
              <w:rPr>
                <w:noProof/>
                <w:webHidden/>
              </w:rPr>
              <w:fldChar w:fldCharType="separate"/>
            </w:r>
            <w:r>
              <w:rPr>
                <w:noProof/>
                <w:webHidden/>
              </w:rPr>
              <w:t>8</w:t>
            </w:r>
            <w:r>
              <w:rPr>
                <w:noProof/>
                <w:webHidden/>
              </w:rPr>
              <w:fldChar w:fldCharType="end"/>
            </w:r>
          </w:hyperlink>
        </w:p>
        <w:p w14:paraId="41275E78" w14:textId="4F91023F"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10" w:history="1">
            <w:r w:rsidRPr="008A3A6B">
              <w:rPr>
                <w:rStyle w:val="Hyperlink"/>
                <w:iCs/>
                <w:noProof/>
              </w:rPr>
              <w:t xml:space="preserve">Website </w:t>
            </w:r>
            <w:r w:rsidRPr="008A3A6B">
              <w:rPr>
                <w:rStyle w:val="Hyperlink"/>
                <w:iCs/>
                <w:noProof/>
                <w:lang w:val="en-BE"/>
              </w:rPr>
              <w:t xml:space="preserve">&amp; </w:t>
            </w:r>
            <w:r w:rsidRPr="008A3A6B">
              <w:rPr>
                <w:rStyle w:val="Hyperlink"/>
                <w:iCs/>
                <w:noProof/>
              </w:rPr>
              <w:t>CICO</w:t>
            </w:r>
            <w:r>
              <w:rPr>
                <w:noProof/>
                <w:webHidden/>
              </w:rPr>
              <w:tab/>
            </w:r>
            <w:r>
              <w:rPr>
                <w:noProof/>
                <w:webHidden/>
              </w:rPr>
              <w:fldChar w:fldCharType="begin"/>
            </w:r>
            <w:r>
              <w:rPr>
                <w:noProof/>
                <w:webHidden/>
              </w:rPr>
              <w:instrText xml:space="preserve"> PAGEREF _Toc34830710 \h </w:instrText>
            </w:r>
            <w:r>
              <w:rPr>
                <w:noProof/>
                <w:webHidden/>
              </w:rPr>
            </w:r>
            <w:r>
              <w:rPr>
                <w:noProof/>
                <w:webHidden/>
              </w:rPr>
              <w:fldChar w:fldCharType="separate"/>
            </w:r>
            <w:r>
              <w:rPr>
                <w:noProof/>
                <w:webHidden/>
              </w:rPr>
              <w:t>9</w:t>
            </w:r>
            <w:r>
              <w:rPr>
                <w:noProof/>
                <w:webHidden/>
              </w:rPr>
              <w:fldChar w:fldCharType="end"/>
            </w:r>
          </w:hyperlink>
        </w:p>
        <w:p w14:paraId="1E5FFFC8" w14:textId="491D45D8"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11" w:history="1">
            <w:r w:rsidRPr="008A3A6B">
              <w:rPr>
                <w:rStyle w:val="Hyperlink"/>
                <w:iCs/>
                <w:noProof/>
              </w:rPr>
              <w:t>Commissie Rotary Foundation</w:t>
            </w:r>
            <w:r>
              <w:rPr>
                <w:noProof/>
                <w:webHidden/>
              </w:rPr>
              <w:tab/>
            </w:r>
            <w:r>
              <w:rPr>
                <w:noProof/>
                <w:webHidden/>
              </w:rPr>
              <w:fldChar w:fldCharType="begin"/>
            </w:r>
            <w:r>
              <w:rPr>
                <w:noProof/>
                <w:webHidden/>
              </w:rPr>
              <w:instrText xml:space="preserve"> PAGEREF _Toc34830711 \h </w:instrText>
            </w:r>
            <w:r>
              <w:rPr>
                <w:noProof/>
                <w:webHidden/>
              </w:rPr>
            </w:r>
            <w:r>
              <w:rPr>
                <w:noProof/>
                <w:webHidden/>
              </w:rPr>
              <w:fldChar w:fldCharType="separate"/>
            </w:r>
            <w:r>
              <w:rPr>
                <w:noProof/>
                <w:webHidden/>
              </w:rPr>
              <w:t>9</w:t>
            </w:r>
            <w:r>
              <w:rPr>
                <w:noProof/>
                <w:webHidden/>
              </w:rPr>
              <w:fldChar w:fldCharType="end"/>
            </w:r>
          </w:hyperlink>
        </w:p>
        <w:p w14:paraId="63E45B7E" w14:textId="7EE879F0"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12" w:history="1">
            <w:r w:rsidRPr="008A3A6B">
              <w:rPr>
                <w:rStyle w:val="Hyperlink"/>
                <w:noProof/>
              </w:rPr>
              <w:t>Commissie Internationale Actie (“CIA”)</w:t>
            </w:r>
            <w:r>
              <w:rPr>
                <w:noProof/>
                <w:webHidden/>
              </w:rPr>
              <w:tab/>
            </w:r>
            <w:r>
              <w:rPr>
                <w:noProof/>
                <w:webHidden/>
              </w:rPr>
              <w:fldChar w:fldCharType="begin"/>
            </w:r>
            <w:r>
              <w:rPr>
                <w:noProof/>
                <w:webHidden/>
              </w:rPr>
              <w:instrText xml:space="preserve"> PAGEREF _Toc34830712 \h </w:instrText>
            </w:r>
            <w:r>
              <w:rPr>
                <w:noProof/>
                <w:webHidden/>
              </w:rPr>
            </w:r>
            <w:r>
              <w:rPr>
                <w:noProof/>
                <w:webHidden/>
              </w:rPr>
              <w:fldChar w:fldCharType="separate"/>
            </w:r>
            <w:r>
              <w:rPr>
                <w:noProof/>
                <w:webHidden/>
              </w:rPr>
              <w:t>9</w:t>
            </w:r>
            <w:r>
              <w:rPr>
                <w:noProof/>
                <w:webHidden/>
              </w:rPr>
              <w:fldChar w:fldCharType="end"/>
            </w:r>
          </w:hyperlink>
        </w:p>
        <w:p w14:paraId="4A96E7AF" w14:textId="65E3B7A4" w:rsidR="00F66169" w:rsidRDefault="00F66169">
          <w:pPr>
            <w:pStyle w:val="TOC2"/>
            <w:tabs>
              <w:tab w:val="right" w:leader="dot" w:pos="9074"/>
            </w:tabs>
            <w:rPr>
              <w:rFonts w:asciiTheme="minorHAnsi" w:hAnsiTheme="minorHAnsi" w:cstheme="minorBidi"/>
              <w:noProof/>
              <w:sz w:val="22"/>
              <w:szCs w:val="22"/>
              <w:lang w:val="en-BE" w:eastAsia="en-BE"/>
            </w:rPr>
          </w:pPr>
          <w:hyperlink w:anchor="_Toc34830713" w:history="1">
            <w:r w:rsidRPr="008A3A6B">
              <w:rPr>
                <w:rStyle w:val="Hyperlink"/>
                <w:noProof/>
              </w:rPr>
              <w:t>Commissie Youth</w:t>
            </w:r>
            <w:r>
              <w:rPr>
                <w:noProof/>
                <w:webHidden/>
              </w:rPr>
              <w:tab/>
            </w:r>
            <w:r>
              <w:rPr>
                <w:noProof/>
                <w:webHidden/>
              </w:rPr>
              <w:fldChar w:fldCharType="begin"/>
            </w:r>
            <w:r>
              <w:rPr>
                <w:noProof/>
                <w:webHidden/>
              </w:rPr>
              <w:instrText xml:space="preserve"> PAGEREF _Toc34830713 \h </w:instrText>
            </w:r>
            <w:r>
              <w:rPr>
                <w:noProof/>
                <w:webHidden/>
              </w:rPr>
            </w:r>
            <w:r>
              <w:rPr>
                <w:noProof/>
                <w:webHidden/>
              </w:rPr>
              <w:fldChar w:fldCharType="separate"/>
            </w:r>
            <w:r>
              <w:rPr>
                <w:noProof/>
                <w:webHidden/>
              </w:rPr>
              <w:t>9</w:t>
            </w:r>
            <w:r>
              <w:rPr>
                <w:noProof/>
                <w:webHidden/>
              </w:rPr>
              <w:fldChar w:fldCharType="end"/>
            </w:r>
          </w:hyperlink>
        </w:p>
        <w:p w14:paraId="1A430888" w14:textId="7B78FB8A"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14" w:history="1">
            <w:r w:rsidRPr="008A3A6B">
              <w:rPr>
                <w:rStyle w:val="Hyperlink"/>
                <w:noProof/>
              </w:rPr>
              <w:t>PAST PRESIDENTS VAN RCT</w:t>
            </w:r>
            <w:r>
              <w:rPr>
                <w:noProof/>
                <w:webHidden/>
              </w:rPr>
              <w:tab/>
            </w:r>
            <w:r>
              <w:rPr>
                <w:noProof/>
                <w:webHidden/>
              </w:rPr>
              <w:fldChar w:fldCharType="begin"/>
            </w:r>
            <w:r>
              <w:rPr>
                <w:noProof/>
                <w:webHidden/>
              </w:rPr>
              <w:instrText xml:space="preserve"> PAGEREF _Toc34830714 \h </w:instrText>
            </w:r>
            <w:r>
              <w:rPr>
                <w:noProof/>
                <w:webHidden/>
              </w:rPr>
            </w:r>
            <w:r>
              <w:rPr>
                <w:noProof/>
                <w:webHidden/>
              </w:rPr>
              <w:fldChar w:fldCharType="separate"/>
            </w:r>
            <w:r>
              <w:rPr>
                <w:noProof/>
                <w:webHidden/>
              </w:rPr>
              <w:t>10</w:t>
            </w:r>
            <w:r>
              <w:rPr>
                <w:noProof/>
                <w:webHidden/>
              </w:rPr>
              <w:fldChar w:fldCharType="end"/>
            </w:r>
          </w:hyperlink>
        </w:p>
        <w:p w14:paraId="18AB08B9" w14:textId="5A0E6B48"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15" w:history="1">
            <w:r w:rsidRPr="008A3A6B">
              <w:rPr>
                <w:rStyle w:val="Hyperlink"/>
                <w:iCs/>
                <w:noProof/>
                <w:lang w:val="nl-BE"/>
              </w:rPr>
              <w:t>ERELEDEN VAN RCT</w:t>
            </w:r>
            <w:r>
              <w:rPr>
                <w:noProof/>
                <w:webHidden/>
              </w:rPr>
              <w:tab/>
            </w:r>
            <w:r>
              <w:rPr>
                <w:noProof/>
                <w:webHidden/>
              </w:rPr>
              <w:fldChar w:fldCharType="begin"/>
            </w:r>
            <w:r>
              <w:rPr>
                <w:noProof/>
                <w:webHidden/>
              </w:rPr>
              <w:instrText xml:space="preserve"> PAGEREF _Toc34830715 \h </w:instrText>
            </w:r>
            <w:r>
              <w:rPr>
                <w:noProof/>
                <w:webHidden/>
              </w:rPr>
            </w:r>
            <w:r>
              <w:rPr>
                <w:noProof/>
                <w:webHidden/>
              </w:rPr>
              <w:fldChar w:fldCharType="separate"/>
            </w:r>
            <w:r>
              <w:rPr>
                <w:noProof/>
                <w:webHidden/>
              </w:rPr>
              <w:t>10</w:t>
            </w:r>
            <w:r>
              <w:rPr>
                <w:noProof/>
                <w:webHidden/>
              </w:rPr>
              <w:fldChar w:fldCharType="end"/>
            </w:r>
          </w:hyperlink>
        </w:p>
        <w:p w14:paraId="747A6756" w14:textId="5FAEA645"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16" w:history="1">
            <w:r w:rsidRPr="008A3A6B">
              <w:rPr>
                <w:rStyle w:val="Hyperlink"/>
                <w:noProof/>
                <w:lang w:val="nl-BE"/>
              </w:rPr>
              <w:t>PAUL HARRIS FELLOWS</w:t>
            </w:r>
            <w:r>
              <w:rPr>
                <w:noProof/>
                <w:webHidden/>
              </w:rPr>
              <w:tab/>
            </w:r>
            <w:r>
              <w:rPr>
                <w:noProof/>
                <w:webHidden/>
              </w:rPr>
              <w:fldChar w:fldCharType="begin"/>
            </w:r>
            <w:r>
              <w:rPr>
                <w:noProof/>
                <w:webHidden/>
              </w:rPr>
              <w:instrText xml:space="preserve"> PAGEREF _Toc34830716 \h </w:instrText>
            </w:r>
            <w:r>
              <w:rPr>
                <w:noProof/>
                <w:webHidden/>
              </w:rPr>
            </w:r>
            <w:r>
              <w:rPr>
                <w:noProof/>
                <w:webHidden/>
              </w:rPr>
              <w:fldChar w:fldCharType="separate"/>
            </w:r>
            <w:r>
              <w:rPr>
                <w:noProof/>
                <w:webHidden/>
              </w:rPr>
              <w:t>10</w:t>
            </w:r>
            <w:r>
              <w:rPr>
                <w:noProof/>
                <w:webHidden/>
              </w:rPr>
              <w:fldChar w:fldCharType="end"/>
            </w:r>
          </w:hyperlink>
        </w:p>
        <w:p w14:paraId="16DB4F0C" w14:textId="57E24E90"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17" w:history="1">
            <w:r w:rsidRPr="008A3A6B">
              <w:rPr>
                <w:rStyle w:val="Hyperlink"/>
                <w:noProof/>
                <w:lang w:val="nl-BE"/>
              </w:rPr>
              <w:t>PETERCLUBS</w:t>
            </w:r>
            <w:r>
              <w:rPr>
                <w:noProof/>
                <w:webHidden/>
              </w:rPr>
              <w:tab/>
            </w:r>
            <w:r>
              <w:rPr>
                <w:noProof/>
                <w:webHidden/>
              </w:rPr>
              <w:fldChar w:fldCharType="begin"/>
            </w:r>
            <w:r>
              <w:rPr>
                <w:noProof/>
                <w:webHidden/>
              </w:rPr>
              <w:instrText xml:space="preserve"> PAGEREF _Toc34830717 \h </w:instrText>
            </w:r>
            <w:r>
              <w:rPr>
                <w:noProof/>
                <w:webHidden/>
              </w:rPr>
            </w:r>
            <w:r>
              <w:rPr>
                <w:noProof/>
                <w:webHidden/>
              </w:rPr>
              <w:fldChar w:fldCharType="separate"/>
            </w:r>
            <w:r>
              <w:rPr>
                <w:noProof/>
                <w:webHidden/>
              </w:rPr>
              <w:t>11</w:t>
            </w:r>
            <w:r>
              <w:rPr>
                <w:noProof/>
                <w:webHidden/>
              </w:rPr>
              <w:fldChar w:fldCharType="end"/>
            </w:r>
          </w:hyperlink>
        </w:p>
        <w:p w14:paraId="76743C20" w14:textId="5DE528C2"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18" w:history="1">
            <w:r w:rsidRPr="008A3A6B">
              <w:rPr>
                <w:rStyle w:val="Hyperlink"/>
                <w:noProof/>
                <w:lang w:val="en-GB"/>
              </w:rPr>
              <w:t>PARTNERCLUBS</w:t>
            </w:r>
            <w:r>
              <w:rPr>
                <w:noProof/>
                <w:webHidden/>
              </w:rPr>
              <w:tab/>
            </w:r>
            <w:r>
              <w:rPr>
                <w:noProof/>
                <w:webHidden/>
              </w:rPr>
              <w:fldChar w:fldCharType="begin"/>
            </w:r>
            <w:r>
              <w:rPr>
                <w:noProof/>
                <w:webHidden/>
              </w:rPr>
              <w:instrText xml:space="preserve"> PAGEREF _Toc34830718 \h </w:instrText>
            </w:r>
            <w:r>
              <w:rPr>
                <w:noProof/>
                <w:webHidden/>
              </w:rPr>
            </w:r>
            <w:r>
              <w:rPr>
                <w:noProof/>
                <w:webHidden/>
              </w:rPr>
              <w:fldChar w:fldCharType="separate"/>
            </w:r>
            <w:r>
              <w:rPr>
                <w:noProof/>
                <w:webHidden/>
              </w:rPr>
              <w:t>11</w:t>
            </w:r>
            <w:r>
              <w:rPr>
                <w:noProof/>
                <w:webHidden/>
              </w:rPr>
              <w:fldChar w:fldCharType="end"/>
            </w:r>
          </w:hyperlink>
        </w:p>
        <w:p w14:paraId="64337D60" w14:textId="0942B072"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19" w:history="1">
            <w:r w:rsidRPr="008A3A6B">
              <w:rPr>
                <w:rStyle w:val="Hyperlink"/>
                <w:noProof/>
              </w:rPr>
              <w:t>HOOFDPROJECTEN ROTARY TERVUREN</w:t>
            </w:r>
            <w:r>
              <w:rPr>
                <w:noProof/>
                <w:webHidden/>
              </w:rPr>
              <w:tab/>
            </w:r>
            <w:r>
              <w:rPr>
                <w:noProof/>
                <w:webHidden/>
              </w:rPr>
              <w:fldChar w:fldCharType="begin"/>
            </w:r>
            <w:r>
              <w:rPr>
                <w:noProof/>
                <w:webHidden/>
              </w:rPr>
              <w:instrText xml:space="preserve"> PAGEREF _Toc34830719 \h </w:instrText>
            </w:r>
            <w:r>
              <w:rPr>
                <w:noProof/>
                <w:webHidden/>
              </w:rPr>
            </w:r>
            <w:r>
              <w:rPr>
                <w:noProof/>
                <w:webHidden/>
              </w:rPr>
              <w:fldChar w:fldCharType="separate"/>
            </w:r>
            <w:r>
              <w:rPr>
                <w:noProof/>
                <w:webHidden/>
              </w:rPr>
              <w:t>11</w:t>
            </w:r>
            <w:r>
              <w:rPr>
                <w:noProof/>
                <w:webHidden/>
              </w:rPr>
              <w:fldChar w:fldCharType="end"/>
            </w:r>
          </w:hyperlink>
        </w:p>
        <w:p w14:paraId="265DBF7E" w14:textId="77B7CB7C"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20" w:history="1">
            <w:r w:rsidRPr="008A3A6B">
              <w:rPr>
                <w:rStyle w:val="Hyperlink"/>
                <w:noProof/>
                <w:lang w:val="nl-BE"/>
              </w:rPr>
              <w:t>KLEINERE PROJECTEN IN DE REGIO TERVUREN</w:t>
            </w:r>
            <w:r>
              <w:rPr>
                <w:noProof/>
                <w:webHidden/>
              </w:rPr>
              <w:tab/>
            </w:r>
            <w:r>
              <w:rPr>
                <w:noProof/>
                <w:webHidden/>
              </w:rPr>
              <w:fldChar w:fldCharType="begin"/>
            </w:r>
            <w:r>
              <w:rPr>
                <w:noProof/>
                <w:webHidden/>
              </w:rPr>
              <w:instrText xml:space="preserve"> PAGEREF _Toc34830720 \h </w:instrText>
            </w:r>
            <w:r>
              <w:rPr>
                <w:noProof/>
                <w:webHidden/>
              </w:rPr>
            </w:r>
            <w:r>
              <w:rPr>
                <w:noProof/>
                <w:webHidden/>
              </w:rPr>
              <w:fldChar w:fldCharType="separate"/>
            </w:r>
            <w:r>
              <w:rPr>
                <w:noProof/>
                <w:webHidden/>
              </w:rPr>
              <w:t>11</w:t>
            </w:r>
            <w:r>
              <w:rPr>
                <w:noProof/>
                <w:webHidden/>
              </w:rPr>
              <w:fldChar w:fldCharType="end"/>
            </w:r>
          </w:hyperlink>
        </w:p>
        <w:p w14:paraId="758802A9" w14:textId="425D2CB1"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21" w:history="1">
            <w:r w:rsidRPr="008A3A6B">
              <w:rPr>
                <w:rStyle w:val="Hyperlink"/>
                <w:noProof/>
                <w:lang w:val="nl-BE"/>
              </w:rPr>
              <w:t>KLEINERE PROJECTEN IN HET BUITENLAND</w:t>
            </w:r>
            <w:r>
              <w:rPr>
                <w:noProof/>
                <w:webHidden/>
              </w:rPr>
              <w:tab/>
            </w:r>
            <w:r>
              <w:rPr>
                <w:noProof/>
                <w:webHidden/>
              </w:rPr>
              <w:fldChar w:fldCharType="begin"/>
            </w:r>
            <w:r>
              <w:rPr>
                <w:noProof/>
                <w:webHidden/>
              </w:rPr>
              <w:instrText xml:space="preserve"> PAGEREF _Toc34830721 \h </w:instrText>
            </w:r>
            <w:r>
              <w:rPr>
                <w:noProof/>
                <w:webHidden/>
              </w:rPr>
            </w:r>
            <w:r>
              <w:rPr>
                <w:noProof/>
                <w:webHidden/>
              </w:rPr>
              <w:fldChar w:fldCharType="separate"/>
            </w:r>
            <w:r>
              <w:rPr>
                <w:noProof/>
                <w:webHidden/>
              </w:rPr>
              <w:t>12</w:t>
            </w:r>
            <w:r>
              <w:rPr>
                <w:noProof/>
                <w:webHidden/>
              </w:rPr>
              <w:fldChar w:fldCharType="end"/>
            </w:r>
          </w:hyperlink>
        </w:p>
        <w:p w14:paraId="7DDB0EF1" w14:textId="142255D9"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22" w:history="1">
            <w:r w:rsidRPr="008A3A6B">
              <w:rPr>
                <w:rStyle w:val="Hyperlink"/>
                <w:noProof/>
                <w:lang w:val="nl-BE"/>
              </w:rPr>
              <w:t>NOODFONDS</w:t>
            </w:r>
            <w:r>
              <w:rPr>
                <w:noProof/>
                <w:webHidden/>
              </w:rPr>
              <w:tab/>
            </w:r>
            <w:r>
              <w:rPr>
                <w:noProof/>
                <w:webHidden/>
              </w:rPr>
              <w:fldChar w:fldCharType="begin"/>
            </w:r>
            <w:r>
              <w:rPr>
                <w:noProof/>
                <w:webHidden/>
              </w:rPr>
              <w:instrText xml:space="preserve"> PAGEREF _Toc34830722 \h </w:instrText>
            </w:r>
            <w:r>
              <w:rPr>
                <w:noProof/>
                <w:webHidden/>
              </w:rPr>
            </w:r>
            <w:r>
              <w:rPr>
                <w:noProof/>
                <w:webHidden/>
              </w:rPr>
              <w:fldChar w:fldCharType="separate"/>
            </w:r>
            <w:r>
              <w:rPr>
                <w:noProof/>
                <w:webHidden/>
              </w:rPr>
              <w:t>12</w:t>
            </w:r>
            <w:r>
              <w:rPr>
                <w:noProof/>
                <w:webHidden/>
              </w:rPr>
              <w:fldChar w:fldCharType="end"/>
            </w:r>
          </w:hyperlink>
        </w:p>
        <w:p w14:paraId="57D93600" w14:textId="396BBD35"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23" w:history="1">
            <w:r w:rsidRPr="008A3A6B">
              <w:rPr>
                <w:rStyle w:val="Hyperlink"/>
                <w:noProof/>
                <w:lang w:val="nl-BE"/>
              </w:rPr>
              <w:t>JAARLIJKSE BIJDRAGEN VIA LEDEN</w:t>
            </w:r>
            <w:r>
              <w:rPr>
                <w:noProof/>
                <w:webHidden/>
              </w:rPr>
              <w:tab/>
            </w:r>
            <w:r>
              <w:rPr>
                <w:noProof/>
                <w:webHidden/>
              </w:rPr>
              <w:fldChar w:fldCharType="begin"/>
            </w:r>
            <w:r>
              <w:rPr>
                <w:noProof/>
                <w:webHidden/>
              </w:rPr>
              <w:instrText xml:space="preserve"> PAGEREF _Toc34830723 \h </w:instrText>
            </w:r>
            <w:r>
              <w:rPr>
                <w:noProof/>
                <w:webHidden/>
              </w:rPr>
            </w:r>
            <w:r>
              <w:rPr>
                <w:noProof/>
                <w:webHidden/>
              </w:rPr>
              <w:fldChar w:fldCharType="separate"/>
            </w:r>
            <w:r>
              <w:rPr>
                <w:noProof/>
                <w:webHidden/>
              </w:rPr>
              <w:t>12</w:t>
            </w:r>
            <w:r>
              <w:rPr>
                <w:noProof/>
                <w:webHidden/>
              </w:rPr>
              <w:fldChar w:fldCharType="end"/>
            </w:r>
          </w:hyperlink>
        </w:p>
        <w:p w14:paraId="42F980FB" w14:textId="6E2947F3" w:rsidR="00F66169" w:rsidRDefault="00F66169">
          <w:pPr>
            <w:pStyle w:val="TOC1"/>
            <w:tabs>
              <w:tab w:val="right" w:leader="dot" w:pos="9074"/>
            </w:tabs>
            <w:rPr>
              <w:rFonts w:asciiTheme="minorHAnsi" w:hAnsiTheme="minorHAnsi" w:cstheme="minorBidi"/>
              <w:noProof/>
              <w:sz w:val="22"/>
              <w:szCs w:val="22"/>
              <w:lang w:val="en-BE" w:eastAsia="en-BE"/>
            </w:rPr>
          </w:pPr>
          <w:hyperlink w:anchor="_Toc34830724" w:history="1">
            <w:r w:rsidRPr="008A3A6B">
              <w:rPr>
                <w:rStyle w:val="Hyperlink"/>
                <w:noProof/>
                <w:lang w:val="en-GB"/>
              </w:rPr>
              <w:t>APPENDIX Procedure Candidate Members</w:t>
            </w:r>
            <w:r>
              <w:rPr>
                <w:noProof/>
                <w:webHidden/>
              </w:rPr>
              <w:tab/>
            </w:r>
            <w:r>
              <w:rPr>
                <w:noProof/>
                <w:webHidden/>
              </w:rPr>
              <w:fldChar w:fldCharType="begin"/>
            </w:r>
            <w:r>
              <w:rPr>
                <w:noProof/>
                <w:webHidden/>
              </w:rPr>
              <w:instrText xml:space="preserve"> PAGEREF _Toc34830724 \h </w:instrText>
            </w:r>
            <w:r>
              <w:rPr>
                <w:noProof/>
                <w:webHidden/>
              </w:rPr>
            </w:r>
            <w:r>
              <w:rPr>
                <w:noProof/>
                <w:webHidden/>
              </w:rPr>
              <w:fldChar w:fldCharType="separate"/>
            </w:r>
            <w:r>
              <w:rPr>
                <w:noProof/>
                <w:webHidden/>
              </w:rPr>
              <w:t>13</w:t>
            </w:r>
            <w:r>
              <w:rPr>
                <w:noProof/>
                <w:webHidden/>
              </w:rPr>
              <w:fldChar w:fldCharType="end"/>
            </w:r>
          </w:hyperlink>
        </w:p>
        <w:p w14:paraId="2D27E33A" w14:textId="78D5F4FF" w:rsidR="00216538" w:rsidRDefault="00216538">
          <w:r>
            <w:rPr>
              <w:b/>
              <w:bCs/>
              <w:noProof/>
            </w:rPr>
            <w:fldChar w:fldCharType="end"/>
          </w:r>
        </w:p>
      </w:sdtContent>
    </w:sdt>
    <w:p w14:paraId="598170A6" w14:textId="77777777" w:rsidR="009425B4" w:rsidRDefault="009425B4">
      <w:pPr>
        <w:widowControl/>
        <w:kinsoku/>
        <w:spacing w:after="160" w:line="259" w:lineRule="auto"/>
        <w:rPr>
          <w:rFonts w:ascii="Garamond" w:hAnsi="Garamond" w:cs="Garamond"/>
          <w:spacing w:val="-1"/>
          <w:w w:val="105"/>
        </w:rPr>
      </w:pPr>
      <w:r>
        <w:rPr>
          <w:rFonts w:ascii="Garamond" w:hAnsi="Garamond" w:cs="Garamond"/>
          <w:spacing w:val="-1"/>
          <w:w w:val="105"/>
        </w:rPr>
        <w:br w:type="page"/>
      </w:r>
    </w:p>
    <w:p w14:paraId="66E8CA84" w14:textId="354D2180" w:rsidR="00931D05" w:rsidRPr="00C94EAD" w:rsidRDefault="00931D05" w:rsidP="00F13DD7">
      <w:pPr>
        <w:pBdr>
          <w:top w:val="single" w:sz="4" w:space="1" w:color="auto"/>
          <w:left w:val="single" w:sz="4" w:space="4" w:color="auto"/>
          <w:bottom w:val="single" w:sz="4" w:space="1" w:color="auto"/>
          <w:right w:val="single" w:sz="4" w:space="4" w:color="auto"/>
        </w:pBdr>
        <w:spacing w:before="72" w:after="240" w:line="319" w:lineRule="auto"/>
        <w:jc w:val="both"/>
        <w:rPr>
          <w:rFonts w:ascii="Garamond" w:hAnsi="Garamond" w:cs="Garamond"/>
          <w:spacing w:val="-1"/>
          <w:w w:val="105"/>
          <w:lang w:val="nl-BE"/>
        </w:rPr>
      </w:pPr>
      <w:r w:rsidRPr="004753B5">
        <w:rPr>
          <w:rFonts w:ascii="Garamond" w:hAnsi="Garamond" w:cs="Garamond"/>
          <w:spacing w:val="-1"/>
          <w:w w:val="105"/>
        </w:rPr>
        <w:lastRenderedPageBreak/>
        <w:t>Dit introd</w:t>
      </w:r>
      <w:r w:rsidR="002504CB">
        <w:rPr>
          <w:rFonts w:ascii="Garamond" w:hAnsi="Garamond" w:cs="Garamond"/>
          <w:spacing w:val="-1"/>
          <w:w w:val="105"/>
        </w:rPr>
        <w:t>uctieboekje gaat over onze club</w:t>
      </w:r>
      <w:r w:rsidRPr="004753B5">
        <w:rPr>
          <w:rFonts w:ascii="Garamond" w:hAnsi="Garamond" w:cs="Garamond"/>
          <w:spacing w:val="-1"/>
          <w:w w:val="105"/>
        </w:rPr>
        <w:t xml:space="preserve">: </w:t>
      </w:r>
      <w:r w:rsidRPr="002504CB">
        <w:rPr>
          <w:rFonts w:ascii="Garamond" w:hAnsi="Garamond" w:cs="Garamond"/>
          <w:b/>
          <w:spacing w:val="-1"/>
          <w:w w:val="105"/>
        </w:rPr>
        <w:t xml:space="preserve">Rotary Club Tervuren </w:t>
      </w:r>
      <w:r w:rsidRPr="004753B5">
        <w:rPr>
          <w:rFonts w:ascii="Garamond" w:hAnsi="Garamond" w:cs="Garamond"/>
          <w:spacing w:val="-1"/>
          <w:w w:val="105"/>
        </w:rPr>
        <w:t xml:space="preserve">(RCT). Het is belangrijk om te weten dat onze club, en elke andere </w:t>
      </w:r>
      <w:proofErr w:type="gramStart"/>
      <w:r w:rsidRPr="004753B5">
        <w:rPr>
          <w:rFonts w:ascii="Garamond" w:hAnsi="Garamond" w:cs="Garamond"/>
          <w:spacing w:val="-1"/>
          <w:w w:val="105"/>
        </w:rPr>
        <w:t>Rotary club</w:t>
      </w:r>
      <w:proofErr w:type="gramEnd"/>
      <w:r w:rsidRPr="004753B5">
        <w:rPr>
          <w:rFonts w:ascii="Garamond" w:hAnsi="Garamond" w:cs="Garamond"/>
          <w:spacing w:val="-1"/>
          <w:w w:val="105"/>
        </w:rPr>
        <w:t xml:space="preserve">, onderdeel is van een wereldwijde organisatie </w:t>
      </w:r>
      <w:r w:rsidR="002504CB" w:rsidRPr="002504CB">
        <w:rPr>
          <w:rFonts w:ascii="Garamond" w:hAnsi="Garamond" w:cs="Garamond"/>
          <w:b/>
          <w:spacing w:val="-1"/>
          <w:w w:val="105"/>
        </w:rPr>
        <w:t>Rotary International</w:t>
      </w:r>
      <w:r w:rsidR="002504CB">
        <w:rPr>
          <w:rFonts w:ascii="Garamond" w:hAnsi="Garamond" w:cs="Garamond"/>
          <w:spacing w:val="-1"/>
          <w:w w:val="105"/>
        </w:rPr>
        <w:t xml:space="preserve"> </w:t>
      </w:r>
      <w:r w:rsidRPr="004753B5">
        <w:rPr>
          <w:rFonts w:ascii="Garamond" w:hAnsi="Garamond" w:cs="Garamond"/>
          <w:spacing w:val="-1"/>
          <w:w w:val="105"/>
        </w:rPr>
        <w:t xml:space="preserve">onderverdeeld in </w:t>
      </w:r>
      <w:r w:rsidR="007F29F2">
        <w:rPr>
          <w:rFonts w:ascii="Garamond" w:hAnsi="Garamond" w:cs="Garamond"/>
          <w:spacing w:val="-1"/>
          <w:w w:val="105"/>
        </w:rPr>
        <w:t xml:space="preserve">landen en </w:t>
      </w:r>
      <w:r w:rsidRPr="004753B5">
        <w:rPr>
          <w:rFonts w:ascii="Garamond" w:hAnsi="Garamond" w:cs="Garamond"/>
          <w:spacing w:val="-1"/>
          <w:w w:val="105"/>
        </w:rPr>
        <w:t>Districten en in België is RCT opgenomen in het District 2170.</w:t>
      </w:r>
      <w:r w:rsidR="007F29F2">
        <w:rPr>
          <w:rFonts w:ascii="Garamond" w:hAnsi="Garamond" w:cs="Garamond"/>
          <w:spacing w:val="-1"/>
          <w:w w:val="105"/>
        </w:rPr>
        <w:t xml:space="preserve"> </w:t>
      </w:r>
      <w:r w:rsidR="00AF555F" w:rsidRPr="00AF555F">
        <w:rPr>
          <w:rFonts w:ascii="Garamond" w:hAnsi="Garamond" w:cs="Garamond"/>
          <w:spacing w:val="-1"/>
          <w:w w:val="105"/>
        </w:rPr>
        <w:t xml:space="preserve">Er zijn </w:t>
      </w:r>
      <w:proofErr w:type="spellStart"/>
      <w:r w:rsidR="00BD18BE">
        <w:rPr>
          <w:rFonts w:ascii="Garamond" w:hAnsi="Garamond" w:cs="Garamond"/>
          <w:spacing w:val="-1"/>
          <w:w w:val="105"/>
          <w:lang w:val="en-BE"/>
        </w:rPr>
        <w:t>ongeveer</w:t>
      </w:r>
      <w:proofErr w:type="spellEnd"/>
      <w:r w:rsidR="00BD18BE">
        <w:rPr>
          <w:rFonts w:ascii="Garamond" w:hAnsi="Garamond" w:cs="Garamond"/>
          <w:spacing w:val="-1"/>
          <w:w w:val="105"/>
          <w:lang w:val="en-BE"/>
        </w:rPr>
        <w:t xml:space="preserve"> 1,2 </w:t>
      </w:r>
      <w:proofErr w:type="spellStart"/>
      <w:r w:rsidR="00BD18BE">
        <w:rPr>
          <w:rFonts w:ascii="Garamond" w:hAnsi="Garamond" w:cs="Garamond"/>
          <w:spacing w:val="-1"/>
          <w:w w:val="105"/>
          <w:lang w:val="en-BE"/>
        </w:rPr>
        <w:t>miljoen</w:t>
      </w:r>
      <w:proofErr w:type="spellEnd"/>
      <w:r w:rsidR="00AF555F">
        <w:rPr>
          <w:rFonts w:ascii="Garamond" w:hAnsi="Garamond" w:cs="Garamond"/>
          <w:spacing w:val="-1"/>
          <w:w w:val="105"/>
        </w:rPr>
        <w:t xml:space="preserve"> Rotariërs</w:t>
      </w:r>
      <w:r w:rsidR="00AF555F" w:rsidRPr="00AF555F">
        <w:rPr>
          <w:rFonts w:ascii="Garamond" w:hAnsi="Garamond" w:cs="Garamond"/>
          <w:spacing w:val="-1"/>
          <w:w w:val="105"/>
        </w:rPr>
        <w:t xml:space="preserve"> in meer dan 200 landen. </w:t>
      </w:r>
      <w:r w:rsidR="007F29F2" w:rsidRPr="00AF555F">
        <w:rPr>
          <w:rFonts w:ascii="Garamond" w:hAnsi="Garamond" w:cs="Garamond"/>
          <w:spacing w:val="-1"/>
          <w:w w:val="105"/>
        </w:rPr>
        <w:t xml:space="preserve">Er zijn 255 </w:t>
      </w:r>
      <w:proofErr w:type="gramStart"/>
      <w:r w:rsidR="007F29F2" w:rsidRPr="00AF555F">
        <w:rPr>
          <w:rFonts w:ascii="Garamond" w:hAnsi="Garamond" w:cs="Garamond"/>
          <w:spacing w:val="-1"/>
          <w:w w:val="105"/>
        </w:rPr>
        <w:t>Rotary clubs</w:t>
      </w:r>
      <w:proofErr w:type="gramEnd"/>
      <w:r w:rsidR="007F29F2" w:rsidRPr="00AF555F">
        <w:rPr>
          <w:rFonts w:ascii="Garamond" w:hAnsi="Garamond" w:cs="Garamond"/>
          <w:spacing w:val="-1"/>
          <w:w w:val="105"/>
        </w:rPr>
        <w:t xml:space="preserve"> in België met samen 9801 leden. </w:t>
      </w:r>
      <w:r w:rsidR="00706324">
        <w:rPr>
          <w:rFonts w:ascii="Garamond" w:hAnsi="Garamond" w:cs="Garamond"/>
          <w:spacing w:val="-1"/>
          <w:w w:val="105"/>
          <w:lang w:val="nl-BE"/>
        </w:rPr>
        <w:t xml:space="preserve">Het motto van Rotary is: </w:t>
      </w:r>
      <w:r w:rsidRPr="00C94EAD">
        <w:rPr>
          <w:rFonts w:ascii="Garamond" w:hAnsi="Garamond" w:cs="Garamond"/>
          <w:spacing w:val="-1"/>
          <w:w w:val="105"/>
          <w:lang w:val="nl-BE"/>
        </w:rPr>
        <w:t xml:space="preserve">“Service </w:t>
      </w:r>
      <w:proofErr w:type="spellStart"/>
      <w:r w:rsidRPr="00C94EAD">
        <w:rPr>
          <w:rFonts w:ascii="Garamond" w:hAnsi="Garamond" w:cs="Garamond"/>
          <w:spacing w:val="-1"/>
          <w:w w:val="105"/>
          <w:lang w:val="nl-BE"/>
        </w:rPr>
        <w:t>Above</w:t>
      </w:r>
      <w:proofErr w:type="spellEnd"/>
      <w:r w:rsidRPr="00C94EAD">
        <w:rPr>
          <w:rFonts w:ascii="Garamond" w:hAnsi="Garamond" w:cs="Garamond"/>
          <w:spacing w:val="-1"/>
          <w:w w:val="105"/>
          <w:lang w:val="nl-BE"/>
        </w:rPr>
        <w:t xml:space="preserve"> </w:t>
      </w:r>
      <w:proofErr w:type="spellStart"/>
      <w:r w:rsidRPr="00C94EAD">
        <w:rPr>
          <w:rFonts w:ascii="Garamond" w:hAnsi="Garamond" w:cs="Garamond"/>
          <w:spacing w:val="-1"/>
          <w:w w:val="105"/>
          <w:lang w:val="nl-BE"/>
        </w:rPr>
        <w:t>Self</w:t>
      </w:r>
      <w:proofErr w:type="spellEnd"/>
      <w:r w:rsidRPr="00C94EAD">
        <w:rPr>
          <w:rFonts w:ascii="Garamond" w:hAnsi="Garamond" w:cs="Garamond"/>
          <w:spacing w:val="-1"/>
          <w:w w:val="105"/>
          <w:lang w:val="nl-BE"/>
        </w:rPr>
        <w:t>”.</w:t>
      </w:r>
    </w:p>
    <w:p w14:paraId="0BAE0E6F" w14:textId="57C23D2D" w:rsidR="00931D05" w:rsidRPr="00C94EAD" w:rsidRDefault="002C5B2A">
      <w:pPr>
        <w:pStyle w:val="Heading1"/>
        <w:rPr>
          <w:lang w:val="nl-BE"/>
        </w:rPr>
      </w:pPr>
      <w:bookmarkStart w:id="0" w:name="_Ref417850957"/>
      <w:bookmarkStart w:id="1" w:name="_Ref417850988"/>
      <w:bookmarkStart w:id="2" w:name="_Toc34830696"/>
      <w:r w:rsidRPr="00914599">
        <w:rPr>
          <w:noProof/>
          <w:lang w:val="en-GB" w:eastAsia="en-GB"/>
        </w:rPr>
        <w:drawing>
          <wp:anchor distT="0" distB="0" distL="114300" distR="114300" simplePos="0" relativeHeight="251652608" behindDoc="1" locked="0" layoutInCell="1" allowOverlap="1" wp14:anchorId="51B1D258" wp14:editId="2DDF627F">
            <wp:simplePos x="0" y="0"/>
            <wp:positionH relativeFrom="margin">
              <wp:align>left</wp:align>
            </wp:positionH>
            <wp:positionV relativeFrom="paragraph">
              <wp:posOffset>152400</wp:posOffset>
            </wp:positionV>
            <wp:extent cx="1096645" cy="1095375"/>
            <wp:effectExtent l="0" t="0" r="8255" b="9525"/>
            <wp:wrapTight wrapText="bothSides">
              <wp:wrapPolygon edited="0">
                <wp:start x="0" y="0"/>
                <wp:lineTo x="0" y="21412"/>
                <wp:lineTo x="21387" y="21412"/>
                <wp:lineTo x="213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mpel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645" cy="1095375"/>
                    </a:xfrm>
                    <a:prstGeom prst="rect">
                      <a:avLst/>
                    </a:prstGeom>
                  </pic:spPr>
                </pic:pic>
              </a:graphicData>
            </a:graphic>
            <wp14:sizeRelH relativeFrom="margin">
              <wp14:pctWidth>0</wp14:pctWidth>
            </wp14:sizeRelH>
            <wp14:sizeRelV relativeFrom="margin">
              <wp14:pctHeight>0</wp14:pctHeight>
            </wp14:sizeRelV>
          </wp:anchor>
        </w:drawing>
      </w:r>
      <w:r w:rsidR="00931D05" w:rsidRPr="00C94EAD">
        <w:rPr>
          <w:lang w:val="nl-BE"/>
        </w:rPr>
        <w:t>ROTARY CLUB TERVUREN</w:t>
      </w:r>
      <w:bookmarkEnd w:id="0"/>
      <w:bookmarkEnd w:id="1"/>
      <w:bookmarkEnd w:id="2"/>
    </w:p>
    <w:p w14:paraId="2F6C820E" w14:textId="36CB393B" w:rsidR="00524669" w:rsidRPr="00AF19B9" w:rsidRDefault="00DB1F05" w:rsidP="00931D05">
      <w:pPr>
        <w:spacing w:before="72" w:line="319" w:lineRule="auto"/>
        <w:jc w:val="both"/>
        <w:rPr>
          <w:rFonts w:ascii="Garamond" w:hAnsi="Garamond" w:cs="Garamond"/>
          <w:spacing w:val="-1"/>
          <w:w w:val="105"/>
        </w:rPr>
      </w:pPr>
      <w:r>
        <w:rPr>
          <w:rFonts w:ascii="Garamond" w:hAnsi="Garamond" w:cs="Garamond"/>
          <w:b/>
          <w:spacing w:val="-1"/>
          <w:w w:val="105"/>
        </w:rPr>
        <w:t>RC</w:t>
      </w:r>
      <w:r>
        <w:rPr>
          <w:rFonts w:ascii="Garamond" w:hAnsi="Garamond" w:cs="Garamond"/>
          <w:spacing w:val="-1"/>
          <w:w w:val="105"/>
        </w:rPr>
        <w:t xml:space="preserve"> Tervuren werd officieel door Rotary International erkend op 7 november 2006 en kreeg de </w:t>
      </w:r>
      <w:proofErr w:type="spellStart"/>
      <w:r>
        <w:rPr>
          <w:rFonts w:ascii="Garamond" w:hAnsi="Garamond" w:cs="Garamond"/>
          <w:spacing w:val="-1"/>
          <w:w w:val="105"/>
        </w:rPr>
        <w:t>Keure</w:t>
      </w:r>
      <w:proofErr w:type="spellEnd"/>
      <w:r>
        <w:rPr>
          <w:rFonts w:ascii="Garamond" w:hAnsi="Garamond" w:cs="Garamond"/>
          <w:spacing w:val="-1"/>
          <w:w w:val="105"/>
        </w:rPr>
        <w:t xml:space="preserve"> (Charter) uitgereikt op 9 december 2006.</w:t>
      </w:r>
      <w:r w:rsidR="00931D05" w:rsidRPr="004753B5">
        <w:rPr>
          <w:rFonts w:ascii="Garamond" w:hAnsi="Garamond" w:cs="Garamond"/>
          <w:spacing w:val="-1"/>
          <w:w w:val="105"/>
        </w:rPr>
        <w:t xml:space="preserve"> RC Tervuren is een club met Nederlands en Engels als voertaal</w:t>
      </w:r>
      <w:r w:rsidR="00B40017">
        <w:rPr>
          <w:rFonts w:ascii="Garamond" w:hAnsi="Garamond" w:cs="Garamond"/>
          <w:spacing w:val="-1"/>
          <w:w w:val="105"/>
        </w:rPr>
        <w:t xml:space="preserve"> waarmee we alle nationaliteiten proberen aan te trekken</w:t>
      </w:r>
      <w:r w:rsidR="00931D05" w:rsidRPr="004753B5">
        <w:rPr>
          <w:rFonts w:ascii="Garamond" w:hAnsi="Garamond" w:cs="Garamond"/>
          <w:spacing w:val="-1"/>
          <w:w w:val="105"/>
        </w:rPr>
        <w:t xml:space="preserve">. Per </w:t>
      </w:r>
      <w:r w:rsidR="00A83A2B">
        <w:rPr>
          <w:rFonts w:ascii="Garamond" w:hAnsi="Garamond" w:cs="Garamond"/>
          <w:spacing w:val="-1"/>
          <w:w w:val="105"/>
          <w:lang w:val="en-BE"/>
        </w:rPr>
        <w:t>31</w:t>
      </w:r>
      <w:r w:rsidR="00931D05" w:rsidRPr="004753B5">
        <w:rPr>
          <w:rFonts w:ascii="Garamond" w:hAnsi="Garamond" w:cs="Garamond"/>
          <w:spacing w:val="-1"/>
          <w:w w:val="105"/>
        </w:rPr>
        <w:t xml:space="preserve"> </w:t>
      </w:r>
      <w:proofErr w:type="spellStart"/>
      <w:r w:rsidR="00A83A2B">
        <w:rPr>
          <w:rFonts w:ascii="Garamond" w:hAnsi="Garamond" w:cs="Garamond"/>
          <w:spacing w:val="-1"/>
          <w:w w:val="105"/>
          <w:lang w:val="en-BE"/>
        </w:rPr>
        <w:t>maart</w:t>
      </w:r>
      <w:proofErr w:type="spellEnd"/>
      <w:r w:rsidR="005F5FA3" w:rsidRPr="004753B5">
        <w:rPr>
          <w:rFonts w:ascii="Garamond" w:hAnsi="Garamond" w:cs="Garamond"/>
          <w:spacing w:val="-1"/>
          <w:w w:val="105"/>
        </w:rPr>
        <w:t xml:space="preserve"> </w:t>
      </w:r>
      <w:r w:rsidR="00931D05" w:rsidRPr="004753B5">
        <w:rPr>
          <w:rFonts w:ascii="Garamond" w:hAnsi="Garamond" w:cs="Garamond"/>
          <w:spacing w:val="-1"/>
          <w:w w:val="105"/>
        </w:rPr>
        <w:t>20</w:t>
      </w:r>
      <w:r w:rsidR="00A83A2B">
        <w:rPr>
          <w:rFonts w:ascii="Garamond" w:hAnsi="Garamond" w:cs="Garamond"/>
          <w:spacing w:val="-1"/>
          <w:w w:val="105"/>
          <w:lang w:val="en-BE"/>
        </w:rPr>
        <w:t>20</w:t>
      </w:r>
      <w:r w:rsidR="00931D05" w:rsidRPr="004753B5">
        <w:rPr>
          <w:rFonts w:ascii="Garamond" w:hAnsi="Garamond" w:cs="Garamond"/>
          <w:spacing w:val="-1"/>
          <w:w w:val="105"/>
        </w:rPr>
        <w:t xml:space="preserve"> heeft RC Tervuren </w:t>
      </w:r>
      <w:r w:rsidR="00D909FB">
        <w:rPr>
          <w:rFonts w:ascii="Garamond" w:hAnsi="Garamond" w:cs="Garamond"/>
          <w:spacing w:val="-1"/>
          <w:w w:val="105"/>
        </w:rPr>
        <w:t>3</w:t>
      </w:r>
      <w:r w:rsidR="00A83A2B">
        <w:rPr>
          <w:rFonts w:ascii="Garamond" w:hAnsi="Garamond" w:cs="Garamond"/>
          <w:spacing w:val="-1"/>
          <w:w w:val="105"/>
          <w:lang w:val="en-BE"/>
        </w:rPr>
        <w:t>5</w:t>
      </w:r>
      <w:r w:rsidR="00D909FB">
        <w:rPr>
          <w:rFonts w:ascii="Garamond" w:hAnsi="Garamond" w:cs="Garamond"/>
          <w:spacing w:val="-1"/>
          <w:w w:val="105"/>
        </w:rPr>
        <w:t xml:space="preserve"> </w:t>
      </w:r>
      <w:r w:rsidR="006E4301">
        <w:rPr>
          <w:rFonts w:ascii="Garamond" w:hAnsi="Garamond" w:cs="Garamond"/>
          <w:spacing w:val="-1"/>
          <w:w w:val="105"/>
        </w:rPr>
        <w:t>leden, zowel mannen als vrou</w:t>
      </w:r>
      <w:r w:rsidR="00931D05" w:rsidRPr="004753B5">
        <w:rPr>
          <w:rFonts w:ascii="Garamond" w:hAnsi="Garamond" w:cs="Garamond"/>
          <w:spacing w:val="-1"/>
          <w:w w:val="105"/>
        </w:rPr>
        <w:t>wen (</w:t>
      </w:r>
      <w:r w:rsidR="00A83A2B">
        <w:rPr>
          <w:rFonts w:ascii="Garamond" w:hAnsi="Garamond" w:cs="Garamond"/>
          <w:spacing w:val="-1"/>
          <w:w w:val="105"/>
          <w:lang w:val="en-BE"/>
        </w:rPr>
        <w:t>23</w:t>
      </w:r>
      <w:r w:rsidR="00931D05" w:rsidRPr="004753B5">
        <w:rPr>
          <w:rFonts w:ascii="Garamond" w:hAnsi="Garamond" w:cs="Garamond"/>
          <w:spacing w:val="-1"/>
          <w:w w:val="105"/>
        </w:rPr>
        <w:t>%) van versc</w:t>
      </w:r>
      <w:r w:rsidR="006E4301">
        <w:rPr>
          <w:rFonts w:ascii="Garamond" w:hAnsi="Garamond" w:cs="Garamond"/>
          <w:spacing w:val="-1"/>
          <w:w w:val="105"/>
        </w:rPr>
        <w:t>hillende nationaliteiten. De ge</w:t>
      </w:r>
      <w:r w:rsidR="00931D05" w:rsidRPr="004753B5">
        <w:rPr>
          <w:rFonts w:ascii="Garamond" w:hAnsi="Garamond" w:cs="Garamond"/>
          <w:spacing w:val="-1"/>
          <w:w w:val="105"/>
        </w:rPr>
        <w:t xml:space="preserve">middelde leeftijd van de leden is rond de </w:t>
      </w:r>
      <w:r w:rsidR="00B40017">
        <w:rPr>
          <w:rFonts w:ascii="Garamond" w:hAnsi="Garamond" w:cs="Garamond"/>
          <w:spacing w:val="-1"/>
          <w:w w:val="105"/>
        </w:rPr>
        <w:t>5</w:t>
      </w:r>
      <w:r w:rsidR="00A83A2B">
        <w:rPr>
          <w:rFonts w:ascii="Garamond" w:hAnsi="Garamond" w:cs="Garamond"/>
          <w:spacing w:val="-1"/>
          <w:w w:val="105"/>
          <w:lang w:val="en-BE"/>
        </w:rPr>
        <w:t>4,5</w:t>
      </w:r>
      <w:r w:rsidR="00931D05" w:rsidRPr="004753B5">
        <w:rPr>
          <w:rFonts w:ascii="Garamond" w:hAnsi="Garamond" w:cs="Garamond"/>
          <w:spacing w:val="-1"/>
          <w:w w:val="105"/>
        </w:rPr>
        <w:t xml:space="preserve"> jaar. De vergaderingen vin</w:t>
      </w:r>
      <w:r w:rsidR="006E4301">
        <w:rPr>
          <w:rFonts w:ascii="Garamond" w:hAnsi="Garamond" w:cs="Garamond"/>
          <w:spacing w:val="-1"/>
          <w:w w:val="105"/>
        </w:rPr>
        <w:t>den wekelijks plaats op maandag</w:t>
      </w:r>
      <w:r w:rsidR="00AF555F">
        <w:rPr>
          <w:rFonts w:ascii="Garamond" w:hAnsi="Garamond" w:cs="Garamond"/>
          <w:spacing w:val="-1"/>
          <w:w w:val="105"/>
        </w:rPr>
        <w:t xml:space="preserve">avond. </w:t>
      </w:r>
      <w:r w:rsidR="00A83A2B">
        <w:rPr>
          <w:rFonts w:ascii="Garamond" w:hAnsi="Garamond" w:cs="Garamond"/>
          <w:spacing w:val="-1"/>
          <w:w w:val="105"/>
          <w:lang w:val="en-BE"/>
        </w:rPr>
        <w:t>3</w:t>
      </w:r>
      <w:r w:rsidR="00AF555F">
        <w:rPr>
          <w:rFonts w:ascii="Garamond" w:hAnsi="Garamond" w:cs="Garamond"/>
          <w:spacing w:val="-1"/>
          <w:w w:val="105"/>
        </w:rPr>
        <w:t xml:space="preserve"> a </w:t>
      </w:r>
      <w:r w:rsidR="00A83A2B">
        <w:rPr>
          <w:rFonts w:ascii="Garamond" w:hAnsi="Garamond" w:cs="Garamond"/>
          <w:spacing w:val="-1"/>
          <w:w w:val="105"/>
          <w:lang w:val="en-BE"/>
        </w:rPr>
        <w:t>4</w:t>
      </w:r>
      <w:r w:rsidR="00AF555F">
        <w:rPr>
          <w:rFonts w:ascii="Garamond" w:hAnsi="Garamond" w:cs="Garamond"/>
          <w:spacing w:val="-1"/>
          <w:w w:val="105"/>
        </w:rPr>
        <w:t xml:space="preserve"> keer per maand komen we bij elkaar. Volgens een planning is er geregeld op </w:t>
      </w:r>
      <w:r w:rsidR="00931D05" w:rsidRPr="00AF19B9">
        <w:rPr>
          <w:rFonts w:ascii="Garamond" w:hAnsi="Garamond" w:cs="Garamond"/>
          <w:spacing w:val="-1"/>
          <w:w w:val="105"/>
        </w:rPr>
        <w:t xml:space="preserve">maandag </w:t>
      </w:r>
      <w:r w:rsidR="00AF555F">
        <w:rPr>
          <w:rFonts w:ascii="Garamond" w:hAnsi="Garamond" w:cs="Garamond"/>
          <w:spacing w:val="-1"/>
          <w:w w:val="105"/>
        </w:rPr>
        <w:t>een Statutaire Vergadering</w:t>
      </w:r>
      <w:r w:rsidR="00480FA5">
        <w:rPr>
          <w:rFonts w:ascii="Garamond" w:hAnsi="Garamond" w:cs="Garamond"/>
          <w:spacing w:val="-1"/>
          <w:w w:val="105"/>
        </w:rPr>
        <w:t xml:space="preserve"> (SV)</w:t>
      </w:r>
      <w:r w:rsidR="00AF555F">
        <w:rPr>
          <w:rFonts w:ascii="Garamond" w:hAnsi="Garamond" w:cs="Garamond"/>
          <w:spacing w:val="-1"/>
          <w:w w:val="105"/>
        </w:rPr>
        <w:t xml:space="preserve">, die begint </w:t>
      </w:r>
      <w:r w:rsidR="00931D05" w:rsidRPr="00AF19B9">
        <w:rPr>
          <w:rFonts w:ascii="Garamond" w:hAnsi="Garamond" w:cs="Garamond"/>
          <w:spacing w:val="-1"/>
          <w:w w:val="105"/>
        </w:rPr>
        <w:t>om 19u15</w:t>
      </w:r>
      <w:r w:rsidR="00AF555F">
        <w:rPr>
          <w:rFonts w:ascii="Garamond" w:hAnsi="Garamond" w:cs="Garamond"/>
          <w:spacing w:val="-1"/>
          <w:w w:val="105"/>
        </w:rPr>
        <w:t>. De</w:t>
      </w:r>
      <w:r w:rsidR="00480FA5">
        <w:rPr>
          <w:rFonts w:ascii="Garamond" w:hAnsi="Garamond" w:cs="Garamond"/>
          <w:spacing w:val="-1"/>
          <w:w w:val="105"/>
        </w:rPr>
        <w:t xml:space="preserve"> Statutaire V</w:t>
      </w:r>
      <w:r w:rsidR="00931D05" w:rsidRPr="00AF19B9">
        <w:rPr>
          <w:rFonts w:ascii="Garamond" w:hAnsi="Garamond" w:cs="Garamond"/>
          <w:spacing w:val="-1"/>
          <w:w w:val="105"/>
        </w:rPr>
        <w:t xml:space="preserve">ergadering </w:t>
      </w:r>
      <w:r w:rsidR="00AF555F">
        <w:rPr>
          <w:rFonts w:ascii="Garamond" w:hAnsi="Garamond" w:cs="Garamond"/>
          <w:spacing w:val="-1"/>
          <w:w w:val="105"/>
        </w:rPr>
        <w:t xml:space="preserve">vindt plaats in het Koloniënpaleis </w:t>
      </w:r>
      <w:r w:rsidR="00931D05" w:rsidRPr="00AF19B9">
        <w:rPr>
          <w:rFonts w:ascii="Garamond" w:hAnsi="Garamond" w:cs="Garamond"/>
          <w:spacing w:val="-1"/>
          <w:w w:val="105"/>
        </w:rPr>
        <w:t>e</w:t>
      </w:r>
      <w:r w:rsidR="00AF555F">
        <w:rPr>
          <w:rFonts w:ascii="Garamond" w:hAnsi="Garamond" w:cs="Garamond"/>
          <w:spacing w:val="-1"/>
          <w:w w:val="105"/>
        </w:rPr>
        <w:t>n</w:t>
      </w:r>
      <w:r w:rsidR="00931D05" w:rsidRPr="00AF19B9">
        <w:rPr>
          <w:rFonts w:ascii="Garamond" w:hAnsi="Garamond" w:cs="Garamond"/>
          <w:spacing w:val="-1"/>
          <w:w w:val="105"/>
        </w:rPr>
        <w:t xml:space="preserve"> leden dineren dan ook samen. </w:t>
      </w:r>
      <w:r w:rsidR="00480FA5">
        <w:rPr>
          <w:rFonts w:ascii="Garamond" w:hAnsi="Garamond" w:cs="Garamond"/>
          <w:spacing w:val="-1"/>
          <w:w w:val="105"/>
        </w:rPr>
        <w:t xml:space="preserve">Er is meestal een (gast)spreker. Als er geen SV op een </w:t>
      </w:r>
      <w:r w:rsidR="00931D05" w:rsidRPr="00AF19B9">
        <w:rPr>
          <w:rFonts w:ascii="Garamond" w:hAnsi="Garamond" w:cs="Garamond"/>
          <w:spacing w:val="-1"/>
          <w:w w:val="105"/>
        </w:rPr>
        <w:t>maa</w:t>
      </w:r>
      <w:r w:rsidR="006E4301" w:rsidRPr="00AF19B9">
        <w:rPr>
          <w:rFonts w:ascii="Garamond" w:hAnsi="Garamond" w:cs="Garamond"/>
          <w:spacing w:val="-1"/>
          <w:w w:val="105"/>
        </w:rPr>
        <w:t xml:space="preserve">ndag is </w:t>
      </w:r>
      <w:r w:rsidR="00480FA5">
        <w:rPr>
          <w:rFonts w:ascii="Garamond" w:hAnsi="Garamond" w:cs="Garamond"/>
          <w:spacing w:val="-1"/>
          <w:w w:val="105"/>
        </w:rPr>
        <w:t xml:space="preserve">kan </w:t>
      </w:r>
      <w:r w:rsidR="006E4301" w:rsidRPr="00AF19B9">
        <w:rPr>
          <w:rFonts w:ascii="Garamond" w:hAnsi="Garamond" w:cs="Garamond"/>
          <w:spacing w:val="-1"/>
          <w:w w:val="105"/>
        </w:rPr>
        <w:t>er een informele bijeen</w:t>
      </w:r>
      <w:r w:rsidR="00931D05" w:rsidRPr="00AF19B9">
        <w:rPr>
          <w:rFonts w:ascii="Garamond" w:hAnsi="Garamond" w:cs="Garamond"/>
          <w:spacing w:val="-1"/>
          <w:w w:val="105"/>
        </w:rPr>
        <w:t xml:space="preserve">komst </w:t>
      </w:r>
      <w:r w:rsidR="00480FA5">
        <w:rPr>
          <w:rFonts w:ascii="Garamond" w:hAnsi="Garamond" w:cs="Garamond"/>
          <w:spacing w:val="-1"/>
          <w:w w:val="105"/>
        </w:rPr>
        <w:t xml:space="preserve">zijn </w:t>
      </w:r>
      <w:r w:rsidR="00931D05" w:rsidRPr="00AF19B9">
        <w:rPr>
          <w:rFonts w:ascii="Garamond" w:hAnsi="Garamond" w:cs="Garamond"/>
          <w:spacing w:val="-1"/>
          <w:w w:val="105"/>
        </w:rPr>
        <w:t xml:space="preserve">bij één van de leden thuis of op een andere locatie. </w:t>
      </w:r>
    </w:p>
    <w:p w14:paraId="70C622BB" w14:textId="4AE7C7E3" w:rsidR="00E975FD" w:rsidRDefault="00931D05" w:rsidP="00914599">
      <w:pPr>
        <w:spacing w:before="72" w:after="240" w:line="319" w:lineRule="auto"/>
        <w:jc w:val="both"/>
        <w:rPr>
          <w:rFonts w:ascii="Garamond" w:hAnsi="Garamond" w:cs="Garamond"/>
          <w:spacing w:val="-1"/>
          <w:w w:val="105"/>
        </w:rPr>
      </w:pPr>
      <w:r w:rsidRPr="00AF19B9">
        <w:rPr>
          <w:rFonts w:ascii="Garamond" w:hAnsi="Garamond" w:cs="Garamond"/>
          <w:spacing w:val="-1"/>
          <w:w w:val="105"/>
        </w:rPr>
        <w:t>Wanneer er een 5de maandag in de maand is, organiseert</w:t>
      </w:r>
      <w:r w:rsidRPr="004753B5">
        <w:rPr>
          <w:rFonts w:ascii="Garamond" w:hAnsi="Garamond" w:cs="Garamond"/>
          <w:spacing w:val="-1"/>
          <w:w w:val="105"/>
        </w:rPr>
        <w:t xml:space="preserve"> de Club een partneravond met een diner en een bijzondere activiteit. RC Tervuren heeft - net als Rotary in het algemeen</w:t>
      </w:r>
      <w:r w:rsidR="00DB1F05">
        <w:rPr>
          <w:rFonts w:ascii="Garamond" w:hAnsi="Garamond" w:cs="Garamond"/>
          <w:spacing w:val="-1"/>
          <w:w w:val="105"/>
        </w:rPr>
        <w:t>-</w:t>
      </w:r>
      <w:r w:rsidRPr="004753B5">
        <w:rPr>
          <w:rFonts w:ascii="Garamond" w:hAnsi="Garamond" w:cs="Garamond"/>
          <w:spacing w:val="-1"/>
          <w:w w:val="105"/>
        </w:rPr>
        <w:t xml:space="preserve"> als belangrijkste doelstelling het realiseren van projecten ten behoeve van goede doelen, zowel in onze directe omgeving als ook op internationaal vlak. Ook hechten wij groot belang aan het bevorderen en verstevigen van de onderlinge vriendschapsbanden. Er worden dan ook gedurende het jaar activiteiten georganiseerd, waarbij partners en soms kinderen van leden welkom zijn</w:t>
      </w:r>
      <w:r w:rsidR="007D1DD1">
        <w:rPr>
          <w:rFonts w:ascii="Garamond" w:hAnsi="Garamond" w:cs="Garamond"/>
          <w:spacing w:val="-1"/>
          <w:w w:val="105"/>
        </w:rPr>
        <w:t>.</w:t>
      </w:r>
    </w:p>
    <w:p w14:paraId="18B2A2FC" w14:textId="5B568267" w:rsidR="00931D05" w:rsidRPr="00C94EAD" w:rsidRDefault="002E6A11" w:rsidP="00914599">
      <w:pPr>
        <w:spacing w:after="240" w:line="319" w:lineRule="auto"/>
        <w:jc w:val="both"/>
        <w:rPr>
          <w:rFonts w:ascii="Garamond" w:hAnsi="Garamond" w:cs="Garamond"/>
          <w:spacing w:val="-1"/>
          <w:w w:val="105"/>
          <w:lang w:val="nl-BE"/>
        </w:rPr>
      </w:pPr>
      <w:r w:rsidRPr="00C94EAD" w:rsidDel="002E6A11">
        <w:rPr>
          <w:rStyle w:val="IntenseEmphasis"/>
          <w:rFonts w:ascii="Garamond" w:eastAsiaTheme="majorEastAsia" w:hAnsi="Garamond"/>
          <w:b/>
          <w:color w:val="2E74B5" w:themeColor="accent1" w:themeShade="BF"/>
          <w:sz w:val="26"/>
          <w:szCs w:val="26"/>
          <w:lang w:val="nl-BE"/>
        </w:rPr>
        <w:t xml:space="preserve"> </w:t>
      </w:r>
    </w:p>
    <w:p w14:paraId="3FF1A8BA" w14:textId="18235153" w:rsidR="00931D05" w:rsidRPr="00914599" w:rsidRDefault="002C5B2A" w:rsidP="00693357">
      <w:pPr>
        <w:pStyle w:val="Heading2"/>
        <w:rPr>
          <w:rStyle w:val="IntenseEmphasis"/>
          <w:b w:val="0"/>
        </w:rPr>
      </w:pPr>
      <w:bookmarkStart w:id="3" w:name="_Toc34830697"/>
      <w:r w:rsidRPr="00914599">
        <w:rPr>
          <w:noProof/>
          <w:lang w:eastAsia="en-GB"/>
        </w:rPr>
        <w:drawing>
          <wp:anchor distT="0" distB="0" distL="114935" distR="114935" simplePos="0" relativeHeight="251655680" behindDoc="1" locked="0" layoutInCell="1" allowOverlap="1" wp14:anchorId="1DF3A456" wp14:editId="26F44026">
            <wp:simplePos x="0" y="0"/>
            <wp:positionH relativeFrom="column">
              <wp:posOffset>-4445</wp:posOffset>
            </wp:positionH>
            <wp:positionV relativeFrom="paragraph">
              <wp:posOffset>-2540</wp:posOffset>
            </wp:positionV>
            <wp:extent cx="1172845" cy="1180465"/>
            <wp:effectExtent l="0" t="0" r="8255" b="635"/>
            <wp:wrapTight wrapText="bothSides">
              <wp:wrapPolygon edited="0">
                <wp:start x="0" y="0"/>
                <wp:lineTo x="0" y="21263"/>
                <wp:lineTo x="21401" y="21263"/>
                <wp:lineTo x="214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2845" cy="1180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31D05" w:rsidRPr="00914599">
        <w:rPr>
          <w:rStyle w:val="IntenseEmphasis"/>
          <w:i/>
        </w:rPr>
        <w:t>What is Rotary?</w:t>
      </w:r>
      <w:bookmarkEnd w:id="3"/>
    </w:p>
    <w:p w14:paraId="34E2CCE0" w14:textId="04C1BA4B" w:rsidR="00931D05" w:rsidRPr="004753B5" w:rsidRDefault="00931D05" w:rsidP="00931D05">
      <w:pPr>
        <w:spacing w:before="72" w:line="319" w:lineRule="auto"/>
        <w:jc w:val="both"/>
        <w:rPr>
          <w:rFonts w:ascii="Garamond" w:hAnsi="Garamond" w:cs="Garamond"/>
          <w:spacing w:val="-5"/>
          <w:w w:val="105"/>
          <w:lang w:val="en-US"/>
        </w:rPr>
      </w:pPr>
      <w:r w:rsidRPr="004753B5">
        <w:rPr>
          <w:rFonts w:ascii="Garamond" w:hAnsi="Garamond" w:cs="Garamond"/>
          <w:spacing w:val="-1"/>
          <w:w w:val="105"/>
          <w:lang w:val="en-US"/>
        </w:rPr>
        <w:t xml:space="preserve">Functionally, Rotary is an association of local clubs gathered into a </w:t>
      </w:r>
      <w:r w:rsidR="006E4301">
        <w:rPr>
          <w:rFonts w:ascii="Garamond" w:hAnsi="Garamond" w:cs="Garamond"/>
          <w:spacing w:val="-1"/>
          <w:w w:val="105"/>
          <w:lang w:val="en-US"/>
        </w:rPr>
        <w:t>larger organization called Rota</w:t>
      </w:r>
      <w:r w:rsidRPr="004753B5">
        <w:rPr>
          <w:rFonts w:ascii="Garamond" w:hAnsi="Garamond" w:cs="Garamond"/>
          <w:spacing w:val="-1"/>
          <w:w w:val="105"/>
          <w:lang w:val="en-US"/>
        </w:rPr>
        <w:t>ry International. Officially, Rotary is described as a worldwide organization of business and professional leaders that provide</w:t>
      </w:r>
      <w:r w:rsidR="006E4301">
        <w:rPr>
          <w:rFonts w:ascii="Garamond" w:hAnsi="Garamond" w:cs="Garamond"/>
          <w:spacing w:val="-1"/>
          <w:w w:val="105"/>
          <w:lang w:val="en-US"/>
        </w:rPr>
        <w:t>s humanitarian service, encoura</w:t>
      </w:r>
      <w:r w:rsidRPr="004753B5">
        <w:rPr>
          <w:rFonts w:ascii="Garamond" w:hAnsi="Garamond" w:cs="Garamond"/>
          <w:spacing w:val="-1"/>
          <w:w w:val="105"/>
          <w:lang w:val="en-US"/>
        </w:rPr>
        <w:t>ges high ethical standards in all vocations, and helps build</w:t>
      </w:r>
      <w:r w:rsidRPr="004753B5">
        <w:rPr>
          <w:rFonts w:ascii="Garamond" w:hAnsi="Garamond" w:cs="Garamond"/>
          <w:spacing w:val="-5"/>
          <w:w w:val="105"/>
          <w:lang w:val="en-US"/>
        </w:rPr>
        <w:t xml:space="preserve"> goodwill and </w:t>
      </w:r>
      <w:r w:rsidR="006E4301">
        <w:rPr>
          <w:rFonts w:ascii="Garamond" w:hAnsi="Garamond" w:cs="Garamond"/>
          <w:spacing w:val="-5"/>
          <w:w w:val="105"/>
          <w:lang w:val="en-US"/>
        </w:rPr>
        <w:t>peace in the world. Approximate</w:t>
      </w:r>
      <w:r w:rsidRPr="004753B5">
        <w:rPr>
          <w:rFonts w:ascii="Garamond" w:hAnsi="Garamond" w:cs="Garamond"/>
          <w:spacing w:val="-5"/>
          <w:w w:val="105"/>
          <w:lang w:val="en-US"/>
        </w:rPr>
        <w:t xml:space="preserve">ly 1.2 million Rotarians belong to more than 32,000 clubs in more than 200 countries and geographical areas. Why is it called Rotary? When Rotary began in 1905 in Chicago, meetings would ROTATE at the </w:t>
      </w:r>
      <w:r w:rsidR="00480FA5" w:rsidRPr="004753B5">
        <w:rPr>
          <w:rFonts w:ascii="Garamond" w:hAnsi="Garamond" w:cs="Garamond"/>
          <w:spacing w:val="-5"/>
          <w:w w:val="105"/>
          <w:lang w:val="en-US"/>
        </w:rPr>
        <w:t>member’s</w:t>
      </w:r>
      <w:r w:rsidRPr="004753B5">
        <w:rPr>
          <w:rFonts w:ascii="Garamond" w:hAnsi="Garamond" w:cs="Garamond"/>
          <w:spacing w:val="-5"/>
          <w:w w:val="105"/>
          <w:lang w:val="en-US"/>
        </w:rPr>
        <w:t xml:space="preserve"> individual places of business. Rotary was the world’s first service organization.</w:t>
      </w:r>
    </w:p>
    <w:p w14:paraId="7BDA7707" w14:textId="77777777" w:rsidR="00931D05" w:rsidRPr="00914599" w:rsidRDefault="00931D05" w:rsidP="00693357">
      <w:pPr>
        <w:pStyle w:val="Heading2"/>
        <w:rPr>
          <w:rStyle w:val="IntenseEmphasis"/>
          <w:b w:val="0"/>
        </w:rPr>
      </w:pPr>
      <w:bookmarkStart w:id="4" w:name="_Toc34830698"/>
      <w:r w:rsidRPr="00914599">
        <w:rPr>
          <w:rStyle w:val="IntenseEmphasis"/>
          <w:i/>
        </w:rPr>
        <w:lastRenderedPageBreak/>
        <w:t>What are the Objectives of Rotary?</w:t>
      </w:r>
      <w:bookmarkEnd w:id="4"/>
    </w:p>
    <w:p w14:paraId="07153697" w14:textId="77777777" w:rsidR="00931D05" w:rsidRPr="004753B5" w:rsidRDefault="00931D05" w:rsidP="00914599">
      <w:pPr>
        <w:spacing w:before="240" w:after="240" w:line="319" w:lineRule="auto"/>
        <w:jc w:val="both"/>
        <w:rPr>
          <w:rFonts w:ascii="Garamond" w:hAnsi="Garamond" w:cs="Garamond"/>
          <w:spacing w:val="-5"/>
          <w:w w:val="105"/>
          <w:lang w:val="en-US"/>
        </w:rPr>
      </w:pPr>
      <w:r w:rsidRPr="00914599">
        <w:rPr>
          <w:rFonts w:ascii="Garamond" w:hAnsi="Garamond"/>
          <w:spacing w:val="-1"/>
          <w:w w:val="105"/>
          <w:lang w:val="en-US"/>
        </w:rPr>
        <w:t>To encourage and foster the ideal of service as a basis of worthy enterprise and, in particular, to</w:t>
      </w:r>
      <w:r w:rsidRPr="004753B5">
        <w:rPr>
          <w:rFonts w:ascii="Garamond" w:hAnsi="Garamond" w:cs="Garamond"/>
          <w:spacing w:val="-5"/>
          <w:w w:val="105"/>
          <w:lang w:val="en-US"/>
        </w:rPr>
        <w:t xml:space="preserve"> encourage and fo</w:t>
      </w:r>
      <w:r w:rsidR="006E4301">
        <w:rPr>
          <w:rFonts w:ascii="Garamond" w:hAnsi="Garamond" w:cs="Garamond"/>
          <w:spacing w:val="-5"/>
          <w:w w:val="105"/>
          <w:lang w:val="en-US"/>
        </w:rPr>
        <w:t>ster: (1) the development of ac</w:t>
      </w:r>
      <w:r w:rsidRPr="004753B5">
        <w:rPr>
          <w:rFonts w:ascii="Garamond" w:hAnsi="Garamond" w:cs="Garamond"/>
          <w:spacing w:val="-5"/>
          <w:w w:val="105"/>
          <w:lang w:val="en-US"/>
        </w:rPr>
        <w:t>quaintance as an opportunity for service; (2) high ethical standards in b</w:t>
      </w:r>
      <w:r w:rsidR="006E4301">
        <w:rPr>
          <w:rFonts w:ascii="Garamond" w:hAnsi="Garamond" w:cs="Garamond"/>
          <w:spacing w:val="-5"/>
          <w:w w:val="105"/>
          <w:lang w:val="en-US"/>
        </w:rPr>
        <w:t>usiness and professions, the re</w:t>
      </w:r>
      <w:r w:rsidRPr="004753B5">
        <w:rPr>
          <w:rFonts w:ascii="Garamond" w:hAnsi="Garamond" w:cs="Garamond"/>
          <w:spacing w:val="-5"/>
          <w:w w:val="105"/>
          <w:lang w:val="en-US"/>
        </w:rPr>
        <w:t>cognition of the worthiness of all useful occupations, and the dignifying of each Rotarian’s occupation as an opportunity to serve society; (3) the application of the ideal of service in each Rotarian’s personal, business, and community life; (4) the advancement of international understanding, goodwill, and peace through a world fe</w:t>
      </w:r>
      <w:r w:rsidR="006E4301">
        <w:rPr>
          <w:rFonts w:ascii="Garamond" w:hAnsi="Garamond" w:cs="Garamond"/>
          <w:spacing w:val="-5"/>
          <w:w w:val="105"/>
          <w:lang w:val="en-US"/>
        </w:rPr>
        <w:t>llowship of business and profes</w:t>
      </w:r>
      <w:r w:rsidRPr="004753B5">
        <w:rPr>
          <w:rFonts w:ascii="Garamond" w:hAnsi="Garamond" w:cs="Garamond"/>
          <w:spacing w:val="-5"/>
          <w:w w:val="105"/>
          <w:lang w:val="en-US"/>
        </w:rPr>
        <w:t>sional persons united in the ideal of service.</w:t>
      </w:r>
    </w:p>
    <w:p w14:paraId="53DBF9AC" w14:textId="77777777" w:rsidR="00931D05" w:rsidRPr="004753B5" w:rsidRDefault="00931D05" w:rsidP="00931D05">
      <w:pPr>
        <w:ind w:right="1488"/>
        <w:rPr>
          <w:rFonts w:ascii="Garamond" w:hAnsi="Garamond"/>
          <w:lang w:val="en-US"/>
        </w:rPr>
      </w:pPr>
    </w:p>
    <w:p w14:paraId="39062BE1" w14:textId="77777777" w:rsidR="00931D05" w:rsidRPr="004753B5" w:rsidRDefault="00931D05" w:rsidP="00931D05">
      <w:pPr>
        <w:spacing w:line="319" w:lineRule="auto"/>
        <w:jc w:val="both"/>
        <w:rPr>
          <w:rFonts w:ascii="Garamond" w:hAnsi="Garamond" w:cs="Garamond"/>
          <w:spacing w:val="-5"/>
          <w:w w:val="105"/>
          <w:lang w:val="en-US"/>
        </w:rPr>
      </w:pPr>
      <w:r w:rsidRPr="004753B5">
        <w:rPr>
          <w:rFonts w:ascii="Garamond" w:hAnsi="Garamond" w:cs="Garamond"/>
          <w:spacing w:val="-5"/>
          <w:w w:val="105"/>
          <w:lang w:val="en-US"/>
        </w:rPr>
        <w:t>We recommend you visit the Rotary websites for additional information on Rotary in general:</w:t>
      </w:r>
    </w:p>
    <w:p w14:paraId="3CCE1BE6" w14:textId="77777777" w:rsidR="00931D05" w:rsidRPr="004753B5" w:rsidRDefault="00931D05" w:rsidP="00931D05">
      <w:pPr>
        <w:spacing w:line="319" w:lineRule="auto"/>
        <w:jc w:val="both"/>
        <w:rPr>
          <w:rFonts w:ascii="Garamond" w:hAnsi="Garamond" w:cs="Garamond"/>
          <w:spacing w:val="-5"/>
          <w:w w:val="105"/>
        </w:rPr>
      </w:pPr>
      <w:r w:rsidRPr="004753B5">
        <w:rPr>
          <w:rFonts w:ascii="Garamond" w:hAnsi="Garamond" w:cs="Garamond"/>
          <w:spacing w:val="-5"/>
          <w:w w:val="105"/>
        </w:rPr>
        <w:t>Voor meer informatie over Rotary in het algemeen raden wij aan om de volgende websites te bezoeken:</w:t>
      </w:r>
    </w:p>
    <w:p w14:paraId="4A111322" w14:textId="7CF579EA" w:rsidR="00931D05" w:rsidRPr="004753B5" w:rsidRDefault="00AA5C92" w:rsidP="00931D05">
      <w:pPr>
        <w:ind w:left="1872" w:right="1488"/>
        <w:rPr>
          <w:rFonts w:ascii="Garamond" w:hAnsi="Garamond"/>
          <w:b/>
          <w:lang w:val="en-US"/>
        </w:rPr>
      </w:pPr>
      <w:r>
        <w:rPr>
          <w:rFonts w:ascii="Garamond" w:hAnsi="Garamond"/>
          <w:b/>
          <w:lang w:val="en-US"/>
        </w:rPr>
        <w:t>Rotary Internationa</w:t>
      </w:r>
      <w:r w:rsidR="00766C26">
        <w:rPr>
          <w:rFonts w:ascii="Garamond" w:hAnsi="Garamond"/>
          <w:b/>
          <w:lang w:val="en-US"/>
        </w:rPr>
        <w:t>l:  www.rotary.org</w:t>
      </w:r>
    </w:p>
    <w:p w14:paraId="0C17CB42" w14:textId="4802DCD4" w:rsidR="00931D05" w:rsidRPr="00436EEA" w:rsidRDefault="00931D05" w:rsidP="00931D05">
      <w:pPr>
        <w:ind w:left="1872" w:right="1488"/>
        <w:rPr>
          <w:rFonts w:ascii="Garamond" w:hAnsi="Garamond"/>
          <w:b/>
          <w:lang w:val="en-GB"/>
        </w:rPr>
      </w:pPr>
      <w:r w:rsidRPr="00436EEA">
        <w:rPr>
          <w:rFonts w:ascii="Garamond" w:hAnsi="Garamond"/>
          <w:b/>
          <w:lang w:val="en-GB"/>
        </w:rPr>
        <w:t>Rotary Benelux</w:t>
      </w:r>
      <w:r w:rsidR="00766C26" w:rsidRPr="00436EEA">
        <w:rPr>
          <w:rFonts w:ascii="Garamond" w:hAnsi="Garamond"/>
          <w:b/>
          <w:lang w:val="en-GB"/>
        </w:rPr>
        <w:t xml:space="preserve">: </w:t>
      </w:r>
      <w:hyperlink r:id="rId12" w:history="1">
        <w:r w:rsidR="00766C26" w:rsidRPr="00436EEA">
          <w:rPr>
            <w:rFonts w:ascii="Garamond" w:hAnsi="Garamond"/>
            <w:b/>
            <w:lang w:val="en-GB"/>
          </w:rPr>
          <w:t xml:space="preserve"> </w:t>
        </w:r>
        <w:r w:rsidRPr="00436EEA">
          <w:rPr>
            <w:rFonts w:ascii="Garamond" w:hAnsi="Garamond"/>
            <w:b/>
            <w:lang w:val="en-GB"/>
          </w:rPr>
          <w:t>rotary.belux.org</w:t>
        </w:r>
      </w:hyperlink>
    </w:p>
    <w:p w14:paraId="07DD5688" w14:textId="77777777" w:rsidR="00931D05" w:rsidRPr="00436EEA" w:rsidRDefault="00931D05" w:rsidP="00931D05">
      <w:pPr>
        <w:ind w:left="1872" w:right="1488"/>
        <w:rPr>
          <w:rFonts w:ascii="Garamond" w:hAnsi="Garamond"/>
          <w:b/>
          <w:lang w:val="en-GB"/>
        </w:rPr>
      </w:pPr>
    </w:p>
    <w:p w14:paraId="514D51AF" w14:textId="77777777" w:rsidR="005120C8" w:rsidRPr="00436EEA" w:rsidRDefault="005120C8" w:rsidP="00931D05">
      <w:pPr>
        <w:ind w:left="1872" w:right="1488"/>
        <w:rPr>
          <w:rFonts w:ascii="Garamond" w:hAnsi="Garamond"/>
          <w:b/>
          <w:lang w:val="en-GB"/>
        </w:rPr>
      </w:pPr>
    </w:p>
    <w:p w14:paraId="1E437BD8" w14:textId="7E956C3C" w:rsidR="005120C8" w:rsidRPr="00C94EAD" w:rsidRDefault="005120C8" w:rsidP="00693357">
      <w:pPr>
        <w:pStyle w:val="Heading2"/>
      </w:pPr>
      <w:bookmarkStart w:id="5" w:name="_Toc34830699"/>
      <w:r w:rsidRPr="00C94EAD">
        <w:t>Wie zijn de LEDEN van Rotary Club Tervuren?</w:t>
      </w:r>
      <w:bookmarkEnd w:id="5"/>
    </w:p>
    <w:p w14:paraId="08F166C6" w14:textId="5239270D" w:rsidR="005616AD" w:rsidRPr="00AA7394" w:rsidRDefault="00AA7394" w:rsidP="00BD18BE">
      <w:pPr>
        <w:tabs>
          <w:tab w:val="left" w:pos="11057"/>
        </w:tabs>
        <w:spacing w:before="240" w:line="319" w:lineRule="auto"/>
        <w:ind w:right="719"/>
        <w:rPr>
          <w:rFonts w:ascii="Garamond" w:hAnsi="Garamond"/>
          <w:spacing w:val="-5"/>
          <w:w w:val="105"/>
          <w:lang w:val="en-BE"/>
        </w:rPr>
      </w:pPr>
      <w:r>
        <w:rPr>
          <w:rFonts w:ascii="Garamond" w:hAnsi="Garamond"/>
          <w:spacing w:val="-5"/>
          <w:w w:val="105"/>
          <w:lang w:val="en-BE"/>
        </w:rPr>
        <w:t>The members come from a wide range of professional backgrounds</w:t>
      </w:r>
      <w:r w:rsidR="009F0E60">
        <w:rPr>
          <w:rFonts w:ascii="Garamond" w:hAnsi="Garamond"/>
          <w:spacing w:val="-5"/>
          <w:w w:val="105"/>
          <w:lang w:val="en-BE"/>
        </w:rPr>
        <w:t xml:space="preserve">. They are united in their desire to “give back” to the community by their support of Rotary’s initiatives. A full directory of members is held online, in the club’s </w:t>
      </w:r>
      <w:r w:rsidR="00F66169">
        <w:rPr>
          <w:rFonts w:ascii="Garamond" w:hAnsi="Garamond"/>
          <w:spacing w:val="-5"/>
          <w:w w:val="105"/>
          <w:lang w:val="en-BE"/>
        </w:rPr>
        <w:t xml:space="preserve">instance of the HARMONY platform.  In compliance with GDPR, this can only be consulted by full members of Rotary clubs in the </w:t>
      </w:r>
      <w:proofErr w:type="spellStart"/>
      <w:r w:rsidR="00F66169">
        <w:rPr>
          <w:rFonts w:ascii="Garamond" w:hAnsi="Garamond"/>
          <w:spacing w:val="-5"/>
          <w:w w:val="105"/>
          <w:lang w:val="en-BE"/>
        </w:rPr>
        <w:t>BeLux</w:t>
      </w:r>
      <w:proofErr w:type="spellEnd"/>
      <w:r w:rsidR="00F66169">
        <w:rPr>
          <w:rFonts w:ascii="Garamond" w:hAnsi="Garamond"/>
          <w:spacing w:val="-5"/>
          <w:w w:val="105"/>
          <w:lang w:val="en-BE"/>
        </w:rPr>
        <w:t xml:space="preserve"> districts. </w:t>
      </w:r>
    </w:p>
    <w:p w14:paraId="7BA16077" w14:textId="77777777" w:rsidR="00BD18BE" w:rsidRPr="00BD18BE" w:rsidRDefault="00BD18BE" w:rsidP="00BD18BE">
      <w:pPr>
        <w:tabs>
          <w:tab w:val="left" w:pos="11057"/>
        </w:tabs>
        <w:spacing w:before="240" w:line="319" w:lineRule="auto"/>
        <w:ind w:right="719"/>
        <w:rPr>
          <w:rFonts w:ascii="Garamond" w:hAnsi="Garamond"/>
          <w:spacing w:val="-5"/>
          <w:w w:val="105"/>
          <w:lang w:val="nl-BE"/>
        </w:rPr>
      </w:pPr>
    </w:p>
    <w:p w14:paraId="49B68EB2" w14:textId="77777777" w:rsidR="002E6A11" w:rsidRPr="004874A8" w:rsidRDefault="002E6A11" w:rsidP="00693357">
      <w:pPr>
        <w:pStyle w:val="Heading2"/>
        <w:rPr>
          <w:rStyle w:val="IntenseEmphasis"/>
          <w:b w:val="0"/>
          <w:color w:val="2E74B5" w:themeColor="accent1" w:themeShade="BF"/>
        </w:rPr>
      </w:pPr>
      <w:bookmarkStart w:id="6" w:name="_Toc34830700"/>
      <w:r w:rsidRPr="004874A8">
        <w:rPr>
          <w:rStyle w:val="IntenseEmphasis"/>
          <w:i/>
          <w:color w:val="2E74B5" w:themeColor="accent1" w:themeShade="BF"/>
        </w:rPr>
        <w:t>How does one become a member?</w:t>
      </w:r>
      <w:bookmarkEnd w:id="6"/>
    </w:p>
    <w:p w14:paraId="562684E4" w14:textId="7077A4AD" w:rsidR="002E6A11" w:rsidRDefault="002E6A11" w:rsidP="00415870">
      <w:pPr>
        <w:spacing w:after="240" w:line="319" w:lineRule="auto"/>
        <w:jc w:val="both"/>
        <w:rPr>
          <w:rStyle w:val="IntenseEmphasis"/>
          <w:rFonts w:ascii="Garamond" w:eastAsiaTheme="majorEastAsia" w:hAnsi="Garamond"/>
          <w:b/>
          <w:color w:val="2E74B5" w:themeColor="accent1" w:themeShade="BF"/>
          <w:sz w:val="26"/>
          <w:szCs w:val="26"/>
          <w:lang w:val="en-GB"/>
        </w:rPr>
      </w:pPr>
      <w:r w:rsidRPr="004874A8">
        <w:rPr>
          <w:rFonts w:ascii="Garamond" w:hAnsi="Garamond"/>
          <w:spacing w:val="-1"/>
          <w:w w:val="105"/>
          <w:lang w:val="en-US"/>
        </w:rPr>
        <w:t xml:space="preserve">A new Rotarian </w:t>
      </w:r>
      <w:r w:rsidR="00B40017">
        <w:rPr>
          <w:rFonts w:ascii="Garamond" w:hAnsi="Garamond"/>
          <w:spacing w:val="-1"/>
          <w:w w:val="105"/>
          <w:lang w:val="en-US"/>
        </w:rPr>
        <w:t>will</w:t>
      </w:r>
      <w:r w:rsidRPr="004874A8">
        <w:rPr>
          <w:rFonts w:ascii="Garamond" w:hAnsi="Garamond"/>
          <w:spacing w:val="-1"/>
          <w:w w:val="105"/>
          <w:lang w:val="en-US"/>
        </w:rPr>
        <w:t xml:space="preserve"> be</w:t>
      </w:r>
      <w:r w:rsidRPr="004753B5">
        <w:rPr>
          <w:rFonts w:ascii="Garamond" w:hAnsi="Garamond" w:cs="Garamond"/>
          <w:spacing w:val="-5"/>
          <w:w w:val="105"/>
          <w:lang w:val="en-US"/>
        </w:rPr>
        <w:t xml:space="preserve"> </w:t>
      </w:r>
      <w:r w:rsidRPr="004874A8">
        <w:rPr>
          <w:rFonts w:ascii="Garamond" w:hAnsi="Garamond"/>
          <w:spacing w:val="-1"/>
          <w:w w:val="105"/>
          <w:lang w:val="en-US"/>
        </w:rPr>
        <w:t>invited and proposed to join a local club by a current member. Membership</w:t>
      </w:r>
      <w:r w:rsidRPr="004753B5">
        <w:rPr>
          <w:rFonts w:ascii="Garamond" w:hAnsi="Garamond" w:cs="Garamond"/>
          <w:spacing w:val="-5"/>
          <w:w w:val="105"/>
          <w:lang w:val="en-US"/>
        </w:rPr>
        <w:t xml:space="preserve"> is still based on choosing represent</w:t>
      </w:r>
      <w:r>
        <w:rPr>
          <w:rFonts w:ascii="Garamond" w:hAnsi="Garamond" w:cs="Garamond"/>
          <w:spacing w:val="-5"/>
          <w:w w:val="105"/>
          <w:lang w:val="en-US"/>
        </w:rPr>
        <w:t>atives of each business, profes</w:t>
      </w:r>
      <w:r w:rsidRPr="004753B5">
        <w:rPr>
          <w:rFonts w:ascii="Garamond" w:hAnsi="Garamond" w:cs="Garamond"/>
          <w:spacing w:val="-5"/>
          <w:w w:val="105"/>
          <w:lang w:val="en-US"/>
        </w:rPr>
        <w:t>sion and institution in a community. The purpose of this “classification” system is to ensure that club members comprise a true cross section of their community’s business and professional life.</w:t>
      </w:r>
      <w:r w:rsidRPr="00C94EAD">
        <w:rPr>
          <w:rStyle w:val="IntenseEmphasis"/>
          <w:i w:val="0"/>
          <w:color w:val="2E74B5" w:themeColor="accent1" w:themeShade="BF"/>
          <w:lang w:val="en-GB"/>
        </w:rPr>
        <w:br w:type="page"/>
      </w:r>
    </w:p>
    <w:p w14:paraId="1E96FAD4" w14:textId="2C1253D3" w:rsidR="002E6A11" w:rsidRPr="004874A8" w:rsidRDefault="002E6A11" w:rsidP="00693357">
      <w:pPr>
        <w:pStyle w:val="Heading2"/>
        <w:rPr>
          <w:rStyle w:val="IntenseEmphasis"/>
          <w:i/>
          <w:color w:val="2E74B5" w:themeColor="accent1" w:themeShade="BF"/>
        </w:rPr>
      </w:pPr>
      <w:bookmarkStart w:id="7" w:name="_Toc34830701"/>
      <w:r w:rsidRPr="004874A8">
        <w:rPr>
          <w:rStyle w:val="IntenseEmphasis"/>
          <w:i/>
          <w:color w:val="2E74B5" w:themeColor="accent1" w:themeShade="BF"/>
        </w:rPr>
        <w:lastRenderedPageBreak/>
        <w:t>What does the Peter/Meter do?</w:t>
      </w:r>
      <w:bookmarkEnd w:id="7"/>
    </w:p>
    <w:p w14:paraId="01147F63" w14:textId="0744F59F" w:rsidR="002E6A11" w:rsidRDefault="002E6A11" w:rsidP="00205B03">
      <w:pPr>
        <w:spacing w:line="319" w:lineRule="auto"/>
        <w:jc w:val="both"/>
        <w:rPr>
          <w:rFonts w:ascii="Garamond" w:hAnsi="Garamond"/>
          <w:spacing w:val="-1"/>
          <w:w w:val="105"/>
          <w:lang w:val="en-US"/>
        </w:rPr>
      </w:pPr>
      <w:r w:rsidRPr="00914599">
        <w:rPr>
          <w:rFonts w:ascii="Garamond" w:hAnsi="Garamond"/>
          <w:spacing w:val="-1"/>
          <w:w w:val="105"/>
          <w:lang w:val="en-US"/>
        </w:rPr>
        <w:t>The Peter/Meter will step in wh</w:t>
      </w:r>
      <w:r>
        <w:rPr>
          <w:rFonts w:ascii="Garamond" w:hAnsi="Garamond"/>
          <w:spacing w:val="-1"/>
          <w:w w:val="105"/>
          <w:lang w:val="en-US"/>
        </w:rPr>
        <w:t>en a Potential Member becomes a</w:t>
      </w:r>
      <w:r w:rsidRPr="00914599">
        <w:rPr>
          <w:rFonts w:ascii="Garamond" w:hAnsi="Garamond"/>
          <w:spacing w:val="-1"/>
          <w:w w:val="105"/>
          <w:lang w:val="en-US"/>
        </w:rPr>
        <w:t xml:space="preserve"> Candidate. </w:t>
      </w:r>
      <w:r>
        <w:rPr>
          <w:rFonts w:ascii="Garamond" w:hAnsi="Garamond"/>
          <w:spacing w:val="-1"/>
          <w:w w:val="105"/>
          <w:lang w:val="en-US"/>
        </w:rPr>
        <w:t>Each member has a Peter or a Meter. In the first months the Peter/Meter does the following tasks and within Rotary Internal it is called Mentor:</w:t>
      </w:r>
    </w:p>
    <w:p w14:paraId="69EF9F44" w14:textId="77777777" w:rsidR="002E6A11" w:rsidRPr="00914599" w:rsidRDefault="002E6A11" w:rsidP="00205B03">
      <w:pPr>
        <w:pStyle w:val="ListParagraph"/>
        <w:numPr>
          <w:ilvl w:val="0"/>
          <w:numId w:val="10"/>
        </w:numPr>
        <w:spacing w:line="319" w:lineRule="auto"/>
        <w:jc w:val="both"/>
        <w:rPr>
          <w:rFonts w:ascii="Garamond" w:hAnsi="Garamond"/>
          <w:spacing w:val="-1"/>
          <w:w w:val="105"/>
          <w:sz w:val="24"/>
          <w:lang w:val="en-US"/>
        </w:rPr>
      </w:pPr>
      <w:r w:rsidRPr="00914599">
        <w:rPr>
          <w:rFonts w:ascii="Garamond" w:hAnsi="Garamond"/>
          <w:spacing w:val="-1"/>
          <w:w w:val="105"/>
          <w:sz w:val="24"/>
          <w:lang w:val="en-US"/>
        </w:rPr>
        <w:t xml:space="preserve">He/she makes the Club visit with the Candidate together. Explain where we meet, where to park and introduce the Candidate to other Members. </w:t>
      </w:r>
    </w:p>
    <w:p w14:paraId="28BDE3A6"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r w:rsidRPr="00914599">
        <w:rPr>
          <w:rFonts w:ascii="Garamond" w:hAnsi="Garamond"/>
          <w:spacing w:val="-1"/>
          <w:w w:val="105"/>
          <w:sz w:val="24"/>
          <w:lang w:val="en-US"/>
        </w:rPr>
        <w:t>He/she makes sure that the Candidate gets our introduction package.</w:t>
      </w:r>
    </w:p>
    <w:p w14:paraId="17D31905"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proofErr w:type="spellStart"/>
      <w:r w:rsidRPr="00914599">
        <w:rPr>
          <w:rFonts w:ascii="Garamond" w:hAnsi="Garamond"/>
          <w:spacing w:val="-1"/>
          <w:w w:val="105"/>
          <w:sz w:val="24"/>
          <w:lang w:val="en-US"/>
        </w:rPr>
        <w:t>He/She</w:t>
      </w:r>
      <w:proofErr w:type="spellEnd"/>
      <w:r w:rsidRPr="00914599">
        <w:rPr>
          <w:rFonts w:ascii="Garamond" w:hAnsi="Garamond"/>
          <w:spacing w:val="-1"/>
          <w:w w:val="105"/>
          <w:sz w:val="24"/>
          <w:lang w:val="en-US"/>
        </w:rPr>
        <w:t xml:space="preserve"> guides the Candidate to the table and makes sure that the Candidate </w:t>
      </w:r>
      <w:proofErr w:type="gramStart"/>
      <w:r w:rsidRPr="00914599">
        <w:rPr>
          <w:rFonts w:ascii="Garamond" w:hAnsi="Garamond"/>
          <w:spacing w:val="-1"/>
          <w:w w:val="105"/>
          <w:sz w:val="24"/>
          <w:lang w:val="en-US"/>
        </w:rPr>
        <w:t>has the opportunity to</w:t>
      </w:r>
      <w:proofErr w:type="gramEnd"/>
      <w:r w:rsidRPr="00914599">
        <w:rPr>
          <w:rFonts w:ascii="Garamond" w:hAnsi="Garamond"/>
          <w:spacing w:val="-1"/>
          <w:w w:val="105"/>
          <w:sz w:val="24"/>
          <w:lang w:val="en-US"/>
        </w:rPr>
        <w:t xml:space="preserve"> meet other people.</w:t>
      </w:r>
    </w:p>
    <w:p w14:paraId="187393C2"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proofErr w:type="spellStart"/>
      <w:r w:rsidRPr="00914599">
        <w:rPr>
          <w:rFonts w:ascii="Garamond" w:hAnsi="Garamond"/>
          <w:spacing w:val="-1"/>
          <w:w w:val="105"/>
          <w:sz w:val="24"/>
          <w:lang w:val="en-US"/>
        </w:rPr>
        <w:t>He/She</w:t>
      </w:r>
      <w:proofErr w:type="spellEnd"/>
      <w:r w:rsidRPr="00914599">
        <w:rPr>
          <w:rFonts w:ascii="Garamond" w:hAnsi="Garamond"/>
          <w:spacing w:val="-1"/>
          <w:w w:val="105"/>
          <w:sz w:val="24"/>
          <w:lang w:val="en-US"/>
        </w:rPr>
        <w:t xml:space="preserve"> checks if the Candidate has questions regarding the Club.</w:t>
      </w:r>
    </w:p>
    <w:p w14:paraId="24F84322"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proofErr w:type="spellStart"/>
      <w:r w:rsidRPr="00914599">
        <w:rPr>
          <w:rFonts w:ascii="Garamond" w:hAnsi="Garamond"/>
          <w:spacing w:val="-1"/>
          <w:w w:val="105"/>
          <w:sz w:val="24"/>
          <w:lang w:val="en-US"/>
        </w:rPr>
        <w:t>He/She</w:t>
      </w:r>
      <w:proofErr w:type="spellEnd"/>
      <w:r w:rsidRPr="00914599">
        <w:rPr>
          <w:rFonts w:ascii="Garamond" w:hAnsi="Garamond"/>
          <w:spacing w:val="-1"/>
          <w:w w:val="105"/>
          <w:sz w:val="24"/>
          <w:lang w:val="en-US"/>
        </w:rPr>
        <w:t xml:space="preserve"> makes sure that the Candidates knows what Rotary means, share material, website </w:t>
      </w:r>
      <w:proofErr w:type="gramStart"/>
      <w:r w:rsidRPr="00914599">
        <w:rPr>
          <w:rFonts w:ascii="Garamond" w:hAnsi="Garamond"/>
          <w:spacing w:val="-1"/>
          <w:w w:val="105"/>
          <w:sz w:val="24"/>
          <w:lang w:val="en-US"/>
        </w:rPr>
        <w:t>and also</w:t>
      </w:r>
      <w:proofErr w:type="gramEnd"/>
      <w:r w:rsidRPr="00914599">
        <w:rPr>
          <w:rFonts w:ascii="Garamond" w:hAnsi="Garamond"/>
          <w:spacing w:val="-1"/>
          <w:w w:val="105"/>
          <w:sz w:val="24"/>
          <w:lang w:val="en-US"/>
        </w:rPr>
        <w:t xml:space="preserve"> explain about our projects and we expect from each other. </w:t>
      </w:r>
    </w:p>
    <w:p w14:paraId="63343808"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proofErr w:type="spellStart"/>
      <w:r w:rsidRPr="00914599">
        <w:rPr>
          <w:rFonts w:ascii="Garamond" w:hAnsi="Garamond"/>
          <w:spacing w:val="-1"/>
          <w:w w:val="105"/>
          <w:sz w:val="24"/>
          <w:lang w:val="en-US"/>
        </w:rPr>
        <w:t>He/She</w:t>
      </w:r>
      <w:proofErr w:type="spellEnd"/>
      <w:r w:rsidRPr="00914599">
        <w:rPr>
          <w:rFonts w:ascii="Garamond" w:hAnsi="Garamond"/>
          <w:spacing w:val="-1"/>
          <w:w w:val="105"/>
          <w:sz w:val="24"/>
          <w:lang w:val="en-US"/>
        </w:rPr>
        <w:t xml:space="preserve"> makes sure that the Candidates knows also about the financial commitment.</w:t>
      </w:r>
    </w:p>
    <w:p w14:paraId="65566C16" w14:textId="1EE2B871"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r w:rsidRPr="00914599">
        <w:rPr>
          <w:rFonts w:ascii="Garamond" w:hAnsi="Garamond"/>
          <w:spacing w:val="-1"/>
          <w:w w:val="105"/>
          <w:sz w:val="24"/>
          <w:lang w:val="en-US"/>
        </w:rPr>
        <w:t xml:space="preserve">When the Candidate becomes a Member the </w:t>
      </w:r>
      <w:r>
        <w:rPr>
          <w:rFonts w:ascii="Garamond" w:hAnsi="Garamond"/>
          <w:spacing w:val="-1"/>
          <w:w w:val="105"/>
          <w:sz w:val="24"/>
          <w:lang w:val="en-US"/>
        </w:rPr>
        <w:t>Peter/Meter</w:t>
      </w:r>
      <w:r w:rsidRPr="00914599">
        <w:rPr>
          <w:rFonts w:ascii="Garamond" w:hAnsi="Garamond"/>
          <w:spacing w:val="-1"/>
          <w:w w:val="105"/>
          <w:sz w:val="24"/>
          <w:lang w:val="en-US"/>
        </w:rPr>
        <w:t xml:space="preserve"> explains what will happen during the induction.</w:t>
      </w:r>
    </w:p>
    <w:p w14:paraId="3F7D7863" w14:textId="5C26BF70"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r>
        <w:rPr>
          <w:rFonts w:ascii="Garamond" w:hAnsi="Garamond"/>
          <w:spacing w:val="-1"/>
          <w:w w:val="105"/>
          <w:sz w:val="24"/>
          <w:lang w:val="en-US"/>
        </w:rPr>
        <w:t>The Peter/Meter</w:t>
      </w:r>
      <w:r w:rsidRPr="00914599">
        <w:rPr>
          <w:rFonts w:ascii="Garamond" w:hAnsi="Garamond"/>
          <w:spacing w:val="-1"/>
          <w:w w:val="105"/>
          <w:sz w:val="24"/>
          <w:lang w:val="en-US"/>
        </w:rPr>
        <w:t xml:space="preserve"> helps the Member to join one of the Committees.</w:t>
      </w:r>
    </w:p>
    <w:p w14:paraId="10361F34"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r w:rsidRPr="00914599">
        <w:rPr>
          <w:rFonts w:ascii="Garamond" w:hAnsi="Garamond"/>
          <w:spacing w:val="-1"/>
          <w:w w:val="105"/>
          <w:sz w:val="24"/>
          <w:lang w:val="en-US"/>
        </w:rPr>
        <w:t xml:space="preserve">The Mentor stimulates to join with the Member a District or Region event.  </w:t>
      </w:r>
    </w:p>
    <w:p w14:paraId="0757D9CC" w14:textId="77777777"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r w:rsidRPr="00914599">
        <w:rPr>
          <w:rFonts w:ascii="Garamond" w:hAnsi="Garamond"/>
          <w:spacing w:val="-1"/>
          <w:w w:val="105"/>
          <w:sz w:val="24"/>
          <w:lang w:val="en-US"/>
        </w:rPr>
        <w:t xml:space="preserve">The Mentor stimulates to join other events like Partner Clubs, or other Club events in our district. </w:t>
      </w:r>
    </w:p>
    <w:p w14:paraId="504B1AA9" w14:textId="2ECCD574" w:rsidR="002E6A11" w:rsidRPr="00914599" w:rsidRDefault="002E6A11" w:rsidP="00914599">
      <w:pPr>
        <w:pStyle w:val="ListParagraph"/>
        <w:numPr>
          <w:ilvl w:val="0"/>
          <w:numId w:val="10"/>
        </w:numPr>
        <w:spacing w:line="319" w:lineRule="auto"/>
        <w:jc w:val="both"/>
        <w:rPr>
          <w:rFonts w:ascii="Garamond" w:hAnsi="Garamond"/>
          <w:spacing w:val="-1"/>
          <w:w w:val="105"/>
          <w:sz w:val="24"/>
          <w:lang w:val="en-US"/>
        </w:rPr>
      </w:pPr>
      <w:r>
        <w:rPr>
          <w:rFonts w:ascii="Garamond" w:hAnsi="Garamond"/>
          <w:spacing w:val="-1"/>
          <w:w w:val="105"/>
          <w:sz w:val="24"/>
          <w:lang w:val="en-US"/>
        </w:rPr>
        <w:t>Closure of Mentorship after 12</w:t>
      </w:r>
      <w:r w:rsidRPr="00914599">
        <w:rPr>
          <w:rFonts w:ascii="Garamond" w:hAnsi="Garamond"/>
          <w:spacing w:val="-1"/>
          <w:w w:val="105"/>
          <w:sz w:val="24"/>
          <w:lang w:val="en-US"/>
        </w:rPr>
        <w:t xml:space="preserve"> Months and ask the Member who he/she would like to have as contact person.</w:t>
      </w:r>
    </w:p>
    <w:p w14:paraId="6C4A9E08" w14:textId="6A11B774" w:rsidR="002E6A11" w:rsidRPr="00914599" w:rsidRDefault="00DB2E20" w:rsidP="00693357">
      <w:pPr>
        <w:pStyle w:val="Heading2"/>
        <w:rPr>
          <w:rStyle w:val="IntenseEmphasis"/>
          <w:color w:val="2E74B5" w:themeColor="accent1" w:themeShade="BF"/>
        </w:rPr>
      </w:pPr>
      <w:bookmarkStart w:id="8" w:name="_Toc34830702"/>
      <w:r w:rsidRPr="00914599">
        <w:rPr>
          <w:rStyle w:val="IntenseEmphasis"/>
          <w:color w:val="2E74B5" w:themeColor="accent1" w:themeShade="BF"/>
        </w:rPr>
        <w:t>A</w:t>
      </w:r>
      <w:r w:rsidR="002E6A11" w:rsidRPr="00914599">
        <w:rPr>
          <w:rStyle w:val="IntenseEmphasis"/>
          <w:color w:val="2E74B5" w:themeColor="accent1" w:themeShade="BF"/>
        </w:rPr>
        <w:t>fter 12 months</w:t>
      </w:r>
      <w:bookmarkEnd w:id="8"/>
      <w:r w:rsidRPr="00914599">
        <w:rPr>
          <w:rStyle w:val="IntenseEmphasis"/>
          <w:color w:val="2E74B5" w:themeColor="accent1" w:themeShade="BF"/>
        </w:rPr>
        <w:t xml:space="preserve"> </w:t>
      </w:r>
    </w:p>
    <w:p w14:paraId="17BD6CD3" w14:textId="77777777" w:rsidR="009E0F2F" w:rsidRPr="00C94EAD" w:rsidRDefault="009E0F2F" w:rsidP="009E0F2F">
      <w:pPr>
        <w:rPr>
          <w:rFonts w:ascii="Garamond" w:hAnsi="Garamond"/>
          <w:lang w:val="en-GB"/>
        </w:rPr>
      </w:pPr>
      <w:r w:rsidRPr="00C94EAD">
        <w:rPr>
          <w:rFonts w:ascii="Garamond" w:hAnsi="Garamond"/>
          <w:lang w:val="en-GB"/>
        </w:rPr>
        <w:t xml:space="preserve">The Peter/Meter role evolves to a contact person (even after your membership), to </w:t>
      </w:r>
      <w:r>
        <w:rPr>
          <w:rFonts w:ascii="Garamond" w:hAnsi="Garamond"/>
          <w:lang w:val="en-GB"/>
        </w:rPr>
        <w:t>always have someone that allows you to stay in touch</w:t>
      </w:r>
      <w:r w:rsidRPr="00C94EAD">
        <w:rPr>
          <w:rFonts w:ascii="Garamond" w:hAnsi="Garamond"/>
          <w:lang w:val="en-GB"/>
        </w:rPr>
        <w:t xml:space="preserve">. You can change/update the name of your “Peter/Meter” contact by informing Pieter Hoekstra of Membership Committee. </w:t>
      </w:r>
    </w:p>
    <w:p w14:paraId="59048F8D" w14:textId="77777777" w:rsidR="009E0F2F" w:rsidRPr="00C94EAD" w:rsidRDefault="009E0F2F" w:rsidP="009E0F2F">
      <w:pPr>
        <w:rPr>
          <w:lang w:val="en-GB"/>
        </w:rPr>
      </w:pPr>
    </w:p>
    <w:p w14:paraId="1F03F735" w14:textId="375BE060" w:rsidR="009E0F2F" w:rsidRDefault="009E0F2F" w:rsidP="009E0F2F">
      <w:pPr>
        <w:rPr>
          <w:rFonts w:ascii="Garamond" w:hAnsi="Garamond"/>
        </w:rPr>
      </w:pPr>
      <w:proofErr w:type="spellStart"/>
      <w:r w:rsidRPr="00914599">
        <w:rPr>
          <w:rFonts w:ascii="Garamond" w:hAnsi="Garamond"/>
        </w:rPr>
        <w:t>When</w:t>
      </w:r>
      <w:proofErr w:type="spellEnd"/>
      <w:r w:rsidRPr="00914599">
        <w:rPr>
          <w:rFonts w:ascii="Garamond" w:hAnsi="Garamond"/>
        </w:rPr>
        <w:t xml:space="preserve"> </w:t>
      </w:r>
      <w:proofErr w:type="spellStart"/>
      <w:r w:rsidRPr="00914599">
        <w:rPr>
          <w:rFonts w:ascii="Garamond" w:hAnsi="Garamond"/>
        </w:rPr>
        <w:t>the</w:t>
      </w:r>
      <w:proofErr w:type="spellEnd"/>
      <w:r w:rsidRPr="00914599">
        <w:rPr>
          <w:rFonts w:ascii="Garamond" w:hAnsi="Garamond"/>
        </w:rPr>
        <w:t xml:space="preserve"> Member: </w:t>
      </w:r>
    </w:p>
    <w:p w14:paraId="4FD49441" w14:textId="77777777" w:rsidR="00FC3E95" w:rsidRDefault="00FC3E95" w:rsidP="009E0F2F">
      <w:pPr>
        <w:rPr>
          <w:rFonts w:ascii="Garamond" w:hAnsi="Garamond"/>
        </w:rPr>
      </w:pPr>
    </w:p>
    <w:tbl>
      <w:tblPr>
        <w:tblStyle w:val="TableGrid"/>
        <w:tblW w:w="9214" w:type="dxa"/>
        <w:tblInd w:w="108" w:type="dxa"/>
        <w:tblLook w:val="04A0" w:firstRow="1" w:lastRow="0" w:firstColumn="1" w:lastColumn="0" w:noHBand="0" w:noVBand="1"/>
      </w:tblPr>
      <w:tblGrid>
        <w:gridCol w:w="4820"/>
        <w:gridCol w:w="4394"/>
      </w:tblGrid>
      <w:tr w:rsidR="009E0F2F" w:rsidRPr="00D1582F" w14:paraId="7FD5C493" w14:textId="77777777" w:rsidTr="00F13DD7">
        <w:tc>
          <w:tcPr>
            <w:tcW w:w="4820" w:type="dxa"/>
          </w:tcPr>
          <w:p w14:paraId="762F5DB4" w14:textId="77777777" w:rsidR="009E0F2F" w:rsidRPr="004874A8" w:rsidRDefault="009E0F2F" w:rsidP="009E0F2F">
            <w:pPr>
              <w:pStyle w:val="ListParagraph"/>
              <w:spacing w:after="200" w:line="276" w:lineRule="auto"/>
              <w:ind w:left="567"/>
              <w:contextualSpacing/>
              <w:rPr>
                <w:rFonts w:ascii="Garamond" w:eastAsiaTheme="minorEastAsia" w:hAnsi="Garamond"/>
                <w:sz w:val="24"/>
                <w:szCs w:val="24"/>
                <w:lang w:val="nl-NL" w:eastAsia="en-US"/>
              </w:rPr>
            </w:pPr>
          </w:p>
          <w:p w14:paraId="5304633F" w14:textId="711D2CE4" w:rsidR="00882C1D" w:rsidRPr="00F66169" w:rsidRDefault="00882C1D" w:rsidP="00882C1D">
            <w:pPr>
              <w:pStyle w:val="ListParagraph"/>
              <w:numPr>
                <w:ilvl w:val="0"/>
                <w:numId w:val="9"/>
              </w:numPr>
              <w:spacing w:after="200" w:line="276" w:lineRule="auto"/>
              <w:ind w:left="567" w:hanging="283"/>
              <w:contextualSpacing/>
              <w:rPr>
                <w:rFonts w:ascii="Garamond" w:hAnsi="Garamond"/>
                <w:smallCaps/>
                <w:lang w:val="en-GB"/>
              </w:rPr>
            </w:pPr>
            <w:proofErr w:type="spellStart"/>
            <w:r w:rsidRPr="00F66169">
              <w:rPr>
                <w:rFonts w:ascii="Garamond" w:eastAsiaTheme="minorEastAsia" w:hAnsi="Garamond"/>
                <w:smallCaps/>
                <w:sz w:val="24"/>
                <w:szCs w:val="24"/>
                <w:lang w:val="en-GB" w:eastAsia="en-US"/>
              </w:rPr>
              <w:t>tak</w:t>
            </w:r>
            <w:proofErr w:type="spellEnd"/>
            <w:r w:rsidR="00F13DD7" w:rsidRPr="00F66169">
              <w:rPr>
                <w:rFonts w:ascii="Garamond" w:eastAsiaTheme="minorEastAsia" w:hAnsi="Garamond"/>
                <w:smallCaps/>
                <w:sz w:val="24"/>
                <w:szCs w:val="24"/>
                <w:lang w:val="en-GB" w:eastAsia="en-US"/>
              </w:rPr>
              <w:t>es</w:t>
            </w:r>
            <w:r w:rsidRPr="00F66169">
              <w:rPr>
                <w:rFonts w:ascii="Garamond" w:eastAsiaTheme="minorEastAsia" w:hAnsi="Garamond"/>
                <w:smallCaps/>
                <w:sz w:val="24"/>
                <w:szCs w:val="24"/>
                <w:lang w:val="en-GB" w:eastAsia="en-US"/>
              </w:rPr>
              <w:t xml:space="preserve"> a leave of absence (sabbatical or other)</w:t>
            </w:r>
          </w:p>
          <w:p w14:paraId="1819215D" w14:textId="77777777" w:rsidR="00882C1D" w:rsidRPr="00F66169" w:rsidRDefault="00882C1D" w:rsidP="00882C1D">
            <w:pPr>
              <w:pStyle w:val="ListParagraph"/>
              <w:spacing w:after="200" w:line="276" w:lineRule="auto"/>
              <w:ind w:left="567"/>
              <w:contextualSpacing/>
              <w:rPr>
                <w:rFonts w:ascii="Garamond" w:hAnsi="Garamond"/>
                <w:smallCaps/>
                <w:lang w:val="en-GB"/>
              </w:rPr>
            </w:pPr>
          </w:p>
          <w:p w14:paraId="0CCB9ABB" w14:textId="3A111551" w:rsidR="009E0F2F" w:rsidRPr="00C94EAD" w:rsidRDefault="00882C1D" w:rsidP="00882C1D">
            <w:pPr>
              <w:pStyle w:val="ListParagraph"/>
              <w:numPr>
                <w:ilvl w:val="0"/>
                <w:numId w:val="9"/>
              </w:numPr>
              <w:spacing w:after="200" w:line="276" w:lineRule="auto"/>
              <w:ind w:left="567" w:hanging="283"/>
              <w:contextualSpacing/>
              <w:rPr>
                <w:rFonts w:ascii="Garamond" w:hAnsi="Garamond"/>
                <w:lang w:val="en-GB"/>
              </w:rPr>
            </w:pPr>
            <w:r w:rsidRPr="00F66169">
              <w:rPr>
                <w:rFonts w:ascii="Garamond" w:eastAsiaTheme="minorEastAsia" w:hAnsi="Garamond"/>
                <w:smallCaps/>
                <w:sz w:val="24"/>
                <w:szCs w:val="24"/>
                <w:lang w:val="en-GB" w:eastAsia="en-US"/>
              </w:rPr>
              <w:t>object</w:t>
            </w:r>
            <w:r w:rsidR="00F13DD7" w:rsidRPr="00F66169">
              <w:rPr>
                <w:rFonts w:ascii="Garamond" w:eastAsiaTheme="minorEastAsia" w:hAnsi="Garamond"/>
                <w:smallCaps/>
                <w:sz w:val="24"/>
                <w:szCs w:val="24"/>
                <w:lang w:val="en-BE" w:eastAsia="en-US"/>
              </w:rPr>
              <w:t>s</w:t>
            </w:r>
            <w:r w:rsidRPr="00F66169">
              <w:rPr>
                <w:rFonts w:ascii="Garamond" w:eastAsiaTheme="minorEastAsia" w:hAnsi="Garamond"/>
                <w:smallCaps/>
                <w:sz w:val="24"/>
                <w:szCs w:val="24"/>
                <w:lang w:val="en-GB" w:eastAsia="en-US"/>
              </w:rPr>
              <w:t xml:space="preserve"> </w:t>
            </w:r>
            <w:r w:rsidR="009E0F2F" w:rsidRPr="00F66169">
              <w:rPr>
                <w:rFonts w:ascii="Garamond" w:eastAsiaTheme="minorEastAsia" w:hAnsi="Garamond"/>
                <w:smallCaps/>
                <w:sz w:val="24"/>
                <w:szCs w:val="24"/>
                <w:lang w:val="en-GB" w:eastAsia="en-US"/>
              </w:rPr>
              <w:t>to some Club matters or members</w:t>
            </w:r>
          </w:p>
        </w:tc>
        <w:tc>
          <w:tcPr>
            <w:tcW w:w="4394" w:type="dxa"/>
          </w:tcPr>
          <w:p w14:paraId="1E20FEA3" w14:textId="77777777" w:rsidR="009E0F2F" w:rsidRPr="00882C1D" w:rsidRDefault="009E0F2F" w:rsidP="009E0F2F">
            <w:pPr>
              <w:pStyle w:val="ListParagraph"/>
              <w:spacing w:after="200" w:line="276" w:lineRule="auto"/>
              <w:ind w:left="576"/>
              <w:contextualSpacing/>
              <w:rPr>
                <w:rFonts w:ascii="Garamond" w:eastAsiaTheme="minorEastAsia" w:hAnsi="Garamond"/>
                <w:sz w:val="24"/>
                <w:szCs w:val="24"/>
                <w:lang w:val="en-US" w:eastAsia="en-US"/>
              </w:rPr>
            </w:pPr>
          </w:p>
          <w:p w14:paraId="0287338F" w14:textId="02281865" w:rsidR="009E0F2F" w:rsidRPr="00F66169" w:rsidRDefault="00F13DD7" w:rsidP="00F66169">
            <w:pPr>
              <w:pStyle w:val="ListParagraph"/>
              <w:numPr>
                <w:ilvl w:val="0"/>
                <w:numId w:val="9"/>
              </w:numPr>
              <w:spacing w:after="200" w:line="276" w:lineRule="auto"/>
              <w:ind w:left="567" w:hanging="283"/>
              <w:contextualSpacing/>
              <w:rPr>
                <w:rFonts w:ascii="Garamond" w:eastAsiaTheme="minorEastAsia" w:hAnsi="Garamond"/>
                <w:smallCaps/>
                <w:sz w:val="24"/>
                <w:szCs w:val="24"/>
                <w:lang w:val="en-GB" w:eastAsia="en-US"/>
              </w:rPr>
            </w:pPr>
            <w:r w:rsidRPr="00F66169">
              <w:rPr>
                <w:rFonts w:ascii="Garamond" w:eastAsiaTheme="minorEastAsia" w:hAnsi="Garamond"/>
                <w:smallCaps/>
                <w:sz w:val="24"/>
                <w:szCs w:val="24"/>
                <w:lang w:val="en-GB" w:eastAsia="en-US"/>
              </w:rPr>
              <w:t>has</w:t>
            </w:r>
            <w:r w:rsidR="009E0F2F" w:rsidRPr="00F66169">
              <w:rPr>
                <w:rFonts w:ascii="Garamond" w:eastAsiaTheme="minorEastAsia" w:hAnsi="Garamond"/>
                <w:smallCaps/>
                <w:sz w:val="24"/>
                <w:szCs w:val="24"/>
                <w:lang w:val="en-GB" w:eastAsia="en-US"/>
              </w:rPr>
              <w:t xml:space="preserve"> </w:t>
            </w:r>
            <w:r w:rsidR="00882C1D" w:rsidRPr="00F66169">
              <w:rPr>
                <w:rFonts w:ascii="Garamond" w:eastAsiaTheme="minorEastAsia" w:hAnsi="Garamond"/>
                <w:smallCaps/>
                <w:sz w:val="24"/>
                <w:szCs w:val="24"/>
                <w:lang w:val="en-GB" w:eastAsia="en-US"/>
              </w:rPr>
              <w:t xml:space="preserve">some </w:t>
            </w:r>
            <w:r w:rsidR="009E0F2F" w:rsidRPr="00F66169">
              <w:rPr>
                <w:rFonts w:ascii="Garamond" w:eastAsiaTheme="minorEastAsia" w:hAnsi="Garamond"/>
                <w:smallCaps/>
                <w:sz w:val="24"/>
                <w:szCs w:val="24"/>
                <w:lang w:val="en-GB" w:eastAsia="en-US"/>
              </w:rPr>
              <w:t>personal / family issues</w:t>
            </w:r>
          </w:p>
          <w:p w14:paraId="1721B5FE" w14:textId="77777777" w:rsidR="00882C1D" w:rsidRPr="00087D9A" w:rsidRDefault="00882C1D" w:rsidP="00205B03">
            <w:pPr>
              <w:pStyle w:val="ListParagraph"/>
              <w:spacing w:after="200" w:line="276" w:lineRule="auto"/>
              <w:ind w:left="-504"/>
              <w:contextualSpacing/>
              <w:rPr>
                <w:rFonts w:ascii="Garamond" w:eastAsiaTheme="minorEastAsia" w:hAnsi="Garamond"/>
                <w:sz w:val="24"/>
                <w:szCs w:val="24"/>
                <w:lang w:val="en-US" w:eastAsia="en-US"/>
              </w:rPr>
            </w:pPr>
          </w:p>
          <w:p w14:paraId="7E222AED" w14:textId="0FC1C7C2" w:rsidR="009E0F2F" w:rsidRPr="00087D9A" w:rsidRDefault="00087D9A" w:rsidP="00F66169">
            <w:pPr>
              <w:pStyle w:val="ListParagraph"/>
              <w:numPr>
                <w:ilvl w:val="0"/>
                <w:numId w:val="9"/>
              </w:numPr>
              <w:spacing w:after="200" w:line="276" w:lineRule="auto"/>
              <w:ind w:left="567" w:hanging="283"/>
              <w:contextualSpacing/>
              <w:rPr>
                <w:rFonts w:ascii="Garamond" w:eastAsiaTheme="minorEastAsia" w:hAnsi="Garamond"/>
                <w:sz w:val="24"/>
                <w:szCs w:val="24"/>
                <w:lang w:val="en-US" w:eastAsia="en-US"/>
              </w:rPr>
            </w:pPr>
            <w:r w:rsidRPr="00F66169">
              <w:rPr>
                <w:rFonts w:ascii="Garamond" w:eastAsiaTheme="minorEastAsia" w:hAnsi="Garamond"/>
                <w:smallCaps/>
                <w:sz w:val="24"/>
                <w:szCs w:val="24"/>
                <w:lang w:val="en-GB" w:eastAsia="en-US"/>
              </w:rPr>
              <w:t>is facing professional challenges</w:t>
            </w:r>
            <w:r w:rsidR="00882C1D" w:rsidRPr="00F66169">
              <w:rPr>
                <w:rFonts w:ascii="Garamond" w:eastAsiaTheme="minorEastAsia" w:hAnsi="Garamond"/>
                <w:smallCaps/>
                <w:sz w:val="24"/>
                <w:szCs w:val="24"/>
                <w:lang w:val="en-GB" w:eastAsia="en-US"/>
              </w:rPr>
              <w:t xml:space="preserve"> (better or worse)</w:t>
            </w:r>
          </w:p>
        </w:tc>
      </w:tr>
    </w:tbl>
    <w:p w14:paraId="74E8E60C" w14:textId="30F9DAFA" w:rsidR="00733D87" w:rsidRPr="009E0F2F" w:rsidRDefault="00733D87" w:rsidP="002E6A11">
      <w:pPr>
        <w:rPr>
          <w:rFonts w:ascii="Garamond" w:hAnsi="Garamond"/>
          <w:lang w:val="en-US"/>
        </w:rPr>
      </w:pPr>
    </w:p>
    <w:p w14:paraId="37BB2A7E" w14:textId="77777777" w:rsidR="009E0F2F" w:rsidRDefault="00733D87" w:rsidP="009E0F2F">
      <w:pPr>
        <w:rPr>
          <w:rFonts w:ascii="Garamond" w:hAnsi="Garamond"/>
          <w:spacing w:val="-1"/>
          <w:w w:val="105"/>
          <w:lang w:val="en-US"/>
        </w:rPr>
      </w:pPr>
      <w:r w:rsidRPr="00C94EAD">
        <w:rPr>
          <w:rFonts w:ascii="Garamond" w:hAnsi="Garamond"/>
          <w:lang w:val="en-GB"/>
        </w:rPr>
        <w:t>He/she</w:t>
      </w:r>
      <w:r w:rsidR="002E6A11" w:rsidRPr="00C94EAD">
        <w:rPr>
          <w:rFonts w:ascii="Garamond" w:hAnsi="Garamond"/>
          <w:lang w:val="en-GB"/>
        </w:rPr>
        <w:t xml:space="preserve"> checks if the Member prefers to inform the Club about it</w:t>
      </w:r>
      <w:r w:rsidR="009E0F2F">
        <w:rPr>
          <w:rFonts w:ascii="Garamond" w:hAnsi="Garamond"/>
          <w:lang w:val="en-GB"/>
        </w:rPr>
        <w:t xml:space="preserve">, </w:t>
      </w:r>
      <w:r w:rsidR="002E6A11" w:rsidRPr="009E0F2F">
        <w:rPr>
          <w:rFonts w:ascii="Garamond" w:hAnsi="Garamond"/>
          <w:spacing w:val="-1"/>
          <w:w w:val="105"/>
          <w:lang w:val="en-US"/>
        </w:rPr>
        <w:t>keeps in touch with the Member and provides a short update to M</w:t>
      </w:r>
      <w:r w:rsidRPr="009E0F2F">
        <w:rPr>
          <w:rFonts w:ascii="Garamond" w:hAnsi="Garamond"/>
          <w:spacing w:val="-1"/>
          <w:w w:val="105"/>
          <w:lang w:val="en-US"/>
        </w:rPr>
        <w:t xml:space="preserve">embership </w:t>
      </w:r>
      <w:r w:rsidR="002E6A11" w:rsidRPr="009E0F2F">
        <w:rPr>
          <w:rFonts w:ascii="Garamond" w:hAnsi="Garamond"/>
          <w:spacing w:val="-1"/>
          <w:w w:val="105"/>
          <w:lang w:val="en-US"/>
        </w:rPr>
        <w:t>C</w:t>
      </w:r>
      <w:r w:rsidRPr="009E0F2F">
        <w:rPr>
          <w:rFonts w:ascii="Garamond" w:hAnsi="Garamond"/>
          <w:spacing w:val="-1"/>
          <w:w w:val="105"/>
          <w:lang w:val="en-US"/>
        </w:rPr>
        <w:t>ommittee</w:t>
      </w:r>
      <w:r w:rsidR="002E6A11" w:rsidRPr="009E0F2F">
        <w:rPr>
          <w:rFonts w:ascii="Garamond" w:hAnsi="Garamond"/>
          <w:spacing w:val="-1"/>
          <w:w w:val="105"/>
          <w:lang w:val="en-US"/>
        </w:rPr>
        <w:t>, without necessar</w:t>
      </w:r>
      <w:r w:rsidR="009E0F2F">
        <w:rPr>
          <w:rFonts w:ascii="Garamond" w:hAnsi="Garamond"/>
          <w:spacing w:val="-1"/>
          <w:w w:val="105"/>
          <w:lang w:val="en-US"/>
        </w:rPr>
        <w:t xml:space="preserve">ily </w:t>
      </w:r>
      <w:r w:rsidR="002E6A11" w:rsidRPr="009E0F2F">
        <w:rPr>
          <w:rFonts w:ascii="Garamond" w:hAnsi="Garamond"/>
          <w:spacing w:val="-1"/>
          <w:w w:val="105"/>
          <w:lang w:val="en-US"/>
        </w:rPr>
        <w:t>shar</w:t>
      </w:r>
      <w:r w:rsidR="009E0F2F">
        <w:rPr>
          <w:rFonts w:ascii="Garamond" w:hAnsi="Garamond"/>
          <w:spacing w:val="-1"/>
          <w:w w:val="105"/>
          <w:lang w:val="en-US"/>
        </w:rPr>
        <w:t xml:space="preserve">ing any indiscrete </w:t>
      </w:r>
      <w:r w:rsidR="002E6A11" w:rsidRPr="009E0F2F">
        <w:rPr>
          <w:rFonts w:ascii="Garamond" w:hAnsi="Garamond"/>
          <w:spacing w:val="-1"/>
          <w:w w:val="105"/>
          <w:lang w:val="en-US"/>
        </w:rPr>
        <w:t xml:space="preserve">details. </w:t>
      </w:r>
    </w:p>
    <w:p w14:paraId="3000714E" w14:textId="0F50FC24" w:rsidR="00E975FD" w:rsidRPr="009E0F2F" w:rsidRDefault="009E0F2F" w:rsidP="009E0F2F">
      <w:pPr>
        <w:rPr>
          <w:rStyle w:val="IntenseEmphasis"/>
          <w:i w:val="0"/>
          <w:sz w:val="32"/>
          <w:lang w:val="en-US"/>
        </w:rPr>
      </w:pPr>
      <w:r>
        <w:rPr>
          <w:rFonts w:ascii="Garamond" w:hAnsi="Garamond"/>
          <w:spacing w:val="-1"/>
          <w:w w:val="105"/>
          <w:lang w:val="en-US"/>
        </w:rPr>
        <w:t>D</w:t>
      </w:r>
      <w:r w:rsidR="002E6A11" w:rsidRPr="009E0F2F">
        <w:rPr>
          <w:rFonts w:ascii="Garamond" w:hAnsi="Garamond"/>
          <w:spacing w:val="-1"/>
          <w:w w:val="105"/>
          <w:lang w:val="en-US"/>
        </w:rPr>
        <w:t xml:space="preserve">uring a </w:t>
      </w:r>
      <w:r w:rsidR="00733D87" w:rsidRPr="009E0F2F">
        <w:rPr>
          <w:rFonts w:ascii="Garamond" w:hAnsi="Garamond"/>
          <w:spacing w:val="-1"/>
          <w:w w:val="105"/>
          <w:lang w:val="en-US"/>
        </w:rPr>
        <w:t>Statut</w:t>
      </w:r>
      <w:r>
        <w:rPr>
          <w:rFonts w:ascii="Garamond" w:hAnsi="Garamond"/>
          <w:spacing w:val="-1"/>
          <w:w w:val="105"/>
          <w:lang w:val="en-US"/>
        </w:rPr>
        <w:t xml:space="preserve">ory </w:t>
      </w:r>
      <w:r w:rsidR="00733D87" w:rsidRPr="009E0F2F">
        <w:rPr>
          <w:rFonts w:ascii="Garamond" w:hAnsi="Garamond"/>
          <w:spacing w:val="-1"/>
          <w:w w:val="105"/>
          <w:lang w:val="en-US"/>
        </w:rPr>
        <w:t>Meeting</w:t>
      </w:r>
      <w:r w:rsidR="002E6A11" w:rsidRPr="009E0F2F">
        <w:rPr>
          <w:rFonts w:ascii="Garamond" w:hAnsi="Garamond"/>
          <w:spacing w:val="-1"/>
          <w:w w:val="105"/>
          <w:lang w:val="en-US"/>
        </w:rPr>
        <w:t xml:space="preserve"> the Club Membe</w:t>
      </w:r>
      <w:r w:rsidR="00733D87" w:rsidRPr="009E0F2F">
        <w:rPr>
          <w:rFonts w:ascii="Garamond" w:hAnsi="Garamond"/>
          <w:spacing w:val="-1"/>
          <w:w w:val="105"/>
          <w:lang w:val="en-US"/>
        </w:rPr>
        <w:t>rs will be informed by the Peter/Meter</w:t>
      </w:r>
      <w:r w:rsidR="002E6A11" w:rsidRPr="009E0F2F">
        <w:rPr>
          <w:rFonts w:ascii="Garamond" w:hAnsi="Garamond"/>
          <w:spacing w:val="-1"/>
          <w:w w:val="105"/>
          <w:lang w:val="en-US"/>
        </w:rPr>
        <w:t xml:space="preserve"> or M</w:t>
      </w:r>
      <w:r w:rsidR="00733D87" w:rsidRPr="009E0F2F">
        <w:rPr>
          <w:rFonts w:ascii="Garamond" w:hAnsi="Garamond"/>
          <w:spacing w:val="-1"/>
          <w:w w:val="105"/>
          <w:lang w:val="en-US"/>
        </w:rPr>
        <w:t xml:space="preserve">embership </w:t>
      </w:r>
      <w:r w:rsidR="002E6A11" w:rsidRPr="009E0F2F">
        <w:rPr>
          <w:rFonts w:ascii="Garamond" w:hAnsi="Garamond"/>
          <w:spacing w:val="-1"/>
          <w:w w:val="105"/>
          <w:lang w:val="en-US"/>
        </w:rPr>
        <w:t>C</w:t>
      </w:r>
      <w:r w:rsidR="00733D87" w:rsidRPr="009E0F2F">
        <w:rPr>
          <w:rFonts w:ascii="Garamond" w:hAnsi="Garamond"/>
          <w:spacing w:val="-1"/>
          <w:w w:val="105"/>
          <w:lang w:val="en-US"/>
        </w:rPr>
        <w:t>ommittee</w:t>
      </w:r>
      <w:r w:rsidR="002E6A11" w:rsidRPr="009E0F2F">
        <w:rPr>
          <w:rFonts w:ascii="Garamond" w:hAnsi="Garamond"/>
          <w:spacing w:val="-1"/>
          <w:w w:val="105"/>
          <w:lang w:val="en-US"/>
        </w:rPr>
        <w:t xml:space="preserve"> in the way that the Member </w:t>
      </w:r>
      <w:r>
        <w:rPr>
          <w:rFonts w:ascii="Garamond" w:hAnsi="Garamond"/>
          <w:spacing w:val="-1"/>
          <w:w w:val="105"/>
          <w:lang w:val="en-US"/>
        </w:rPr>
        <w:t xml:space="preserve">specifically </w:t>
      </w:r>
      <w:r w:rsidR="002E6A11" w:rsidRPr="009E0F2F">
        <w:rPr>
          <w:rFonts w:ascii="Garamond" w:hAnsi="Garamond"/>
          <w:spacing w:val="-1"/>
          <w:w w:val="105"/>
          <w:lang w:val="en-US"/>
        </w:rPr>
        <w:t>requested to do.</w:t>
      </w:r>
      <w:r w:rsidR="002E6A11" w:rsidRPr="009E0F2F">
        <w:rPr>
          <w:rFonts w:ascii="Garamond" w:hAnsi="Garamond"/>
          <w:lang w:val="en-GB"/>
        </w:rPr>
        <w:t xml:space="preserve"> </w:t>
      </w:r>
      <w:r w:rsidR="00E975FD" w:rsidRPr="009E0F2F">
        <w:rPr>
          <w:rStyle w:val="IntenseEmphasis"/>
          <w:i w:val="0"/>
          <w:lang w:val="en-GB"/>
        </w:rPr>
        <w:br w:type="page"/>
      </w:r>
    </w:p>
    <w:p w14:paraId="1C0779BB" w14:textId="1B6B4A54" w:rsidR="00931D05" w:rsidRPr="00C94EAD" w:rsidRDefault="00931D05" w:rsidP="00914599">
      <w:pPr>
        <w:pStyle w:val="Heading1"/>
        <w:spacing w:after="240"/>
        <w:rPr>
          <w:rStyle w:val="IntenseEmphasis"/>
          <w:b w:val="0"/>
          <w:i w:val="0"/>
          <w:color w:val="2E74B5" w:themeColor="accent1" w:themeShade="BF"/>
          <w:lang w:val="nl-BE"/>
        </w:rPr>
      </w:pPr>
      <w:bookmarkStart w:id="9" w:name="_Toc34830703"/>
      <w:r w:rsidRPr="00C94EAD">
        <w:rPr>
          <w:rStyle w:val="IntenseEmphasis"/>
          <w:i w:val="0"/>
          <w:color w:val="2E74B5" w:themeColor="accent1" w:themeShade="BF"/>
          <w:lang w:val="nl-BE"/>
        </w:rPr>
        <w:lastRenderedPageBreak/>
        <w:t>LIDMAATSCHAP</w:t>
      </w:r>
      <w:bookmarkEnd w:id="9"/>
    </w:p>
    <w:p w14:paraId="65D5BDD8" w14:textId="77777777" w:rsidR="00931D05" w:rsidRPr="00931D05" w:rsidRDefault="00931D05" w:rsidP="00931D05">
      <w:pPr>
        <w:spacing w:line="319" w:lineRule="auto"/>
        <w:jc w:val="both"/>
        <w:rPr>
          <w:rFonts w:ascii="Garamond" w:hAnsi="Garamond" w:cs="Garamond"/>
          <w:spacing w:val="-5"/>
          <w:w w:val="105"/>
        </w:rPr>
      </w:pPr>
      <w:r w:rsidRPr="00931D05">
        <w:rPr>
          <w:rFonts w:ascii="Garamond" w:hAnsi="Garamond" w:cs="Garamond"/>
          <w:spacing w:val="-5"/>
          <w:w w:val="105"/>
        </w:rPr>
        <w:t>Het lidmaatschap van RC Tervuren gaat gepaard met kosten voor de vergaderingen (het diner), bijdragen aan Rotary District 2170, Rotary International en de Rotary Foundation en (vrijwillige) deelname aan partner-avonden en gezamenlijke activiteiten, donaties aan goede doelen enz.</w:t>
      </w:r>
    </w:p>
    <w:p w14:paraId="4EEF0BFF" w14:textId="2948632C" w:rsidR="00733D87" w:rsidRDefault="00931D05" w:rsidP="00931D05">
      <w:pPr>
        <w:spacing w:line="319" w:lineRule="auto"/>
        <w:jc w:val="both"/>
        <w:rPr>
          <w:rFonts w:ascii="Garamond" w:hAnsi="Garamond" w:cs="Garamond"/>
          <w:spacing w:val="-5"/>
          <w:w w:val="105"/>
        </w:rPr>
      </w:pPr>
      <w:r w:rsidRPr="00931D05">
        <w:rPr>
          <w:rFonts w:ascii="Garamond" w:hAnsi="Garamond" w:cs="Garamond"/>
          <w:spacing w:val="-5"/>
          <w:w w:val="105"/>
        </w:rPr>
        <w:t>Het lidgeld bedraagt € 225</w:t>
      </w:r>
      <w:r w:rsidR="002E6A11">
        <w:rPr>
          <w:rFonts w:ascii="Garamond" w:hAnsi="Garamond" w:cs="Garamond"/>
          <w:spacing w:val="-5"/>
          <w:w w:val="105"/>
        </w:rPr>
        <w:t>,-</w:t>
      </w:r>
      <w:r w:rsidRPr="00931D05">
        <w:rPr>
          <w:rFonts w:ascii="Garamond" w:hAnsi="Garamond" w:cs="Garamond"/>
          <w:spacing w:val="-5"/>
          <w:w w:val="105"/>
        </w:rPr>
        <w:t xml:space="preserve"> per kwartaal. Hierin zijn alle verplichte bijdragen aan Rotary International en Rotary Foundation begrepen evenals het aperitief en diners bij statutaire vergaderingen.</w:t>
      </w:r>
      <w:r w:rsidR="00733D87">
        <w:rPr>
          <w:rFonts w:ascii="Garamond" w:hAnsi="Garamond" w:cs="Garamond"/>
          <w:spacing w:val="-5"/>
          <w:w w:val="105"/>
        </w:rPr>
        <w:t xml:space="preserve"> </w:t>
      </w:r>
      <w:r w:rsidRPr="00931D05">
        <w:rPr>
          <w:rFonts w:ascii="Garamond" w:hAnsi="Garamond" w:cs="Garamond"/>
          <w:spacing w:val="-5"/>
          <w:w w:val="105"/>
        </w:rPr>
        <w:t>De belangrijkste bijdrage</w:t>
      </w:r>
      <w:r w:rsidR="008E7F9D">
        <w:rPr>
          <w:rFonts w:ascii="Garamond" w:hAnsi="Garamond" w:cs="Garamond"/>
          <w:spacing w:val="-5"/>
          <w:w w:val="105"/>
        </w:rPr>
        <w:t>n</w:t>
      </w:r>
      <w:r w:rsidRPr="00931D05">
        <w:rPr>
          <w:rFonts w:ascii="Garamond" w:hAnsi="Garamond" w:cs="Garamond"/>
          <w:spacing w:val="-5"/>
          <w:w w:val="105"/>
        </w:rPr>
        <w:t xml:space="preserve"> van de leden is echter de tijd die ze investeren in de ontwikkeling van de club, de realisatie van onze projecten en het opbouwen van de hechte vriendschapsbanden, die noodzakelijk zijn voor succes, plezier en continuïteit. Die tijd bestaat deels uit deelname aan de wekelijkse vergaderingen (hoewel begrijpelijkerwijs weinig leden 100% halen is het wenselijk zo vaak mogelijk aanwezig te zijn) en deels uit werken in commissies en activiteiten van de club.</w:t>
      </w:r>
      <w:r w:rsidR="00733D87">
        <w:rPr>
          <w:rFonts w:ascii="Garamond" w:hAnsi="Garamond" w:cs="Garamond"/>
          <w:spacing w:val="-5"/>
          <w:w w:val="105"/>
        </w:rPr>
        <w:t xml:space="preserve"> </w:t>
      </w:r>
      <w:r w:rsidRPr="00931D05">
        <w:rPr>
          <w:rFonts w:ascii="Garamond" w:hAnsi="Garamond" w:cs="Garamond"/>
          <w:spacing w:val="-5"/>
          <w:w w:val="105"/>
        </w:rPr>
        <w:t>In principe zijn alle leden actief in één of meer commissies</w:t>
      </w:r>
      <w:r w:rsidR="00733D87">
        <w:rPr>
          <w:rFonts w:ascii="Garamond" w:hAnsi="Garamond" w:cs="Garamond"/>
          <w:spacing w:val="-5"/>
          <w:w w:val="105"/>
        </w:rPr>
        <w:t>.</w:t>
      </w:r>
      <w:r w:rsidRPr="00931D05">
        <w:rPr>
          <w:rFonts w:ascii="Garamond" w:hAnsi="Garamond" w:cs="Garamond"/>
          <w:spacing w:val="-5"/>
          <w:w w:val="105"/>
        </w:rPr>
        <w:t xml:space="preserve"> Het Rotary jaar loopt van juli tot en met juni.</w:t>
      </w:r>
    </w:p>
    <w:p w14:paraId="0B9C806F" w14:textId="77777777" w:rsidR="00630865" w:rsidRDefault="00630865" w:rsidP="00931D05">
      <w:pPr>
        <w:spacing w:line="319" w:lineRule="auto"/>
        <w:jc w:val="both"/>
        <w:rPr>
          <w:rFonts w:ascii="Garamond" w:hAnsi="Garamond" w:cs="Garamond"/>
          <w:spacing w:val="-5"/>
          <w:w w:val="105"/>
        </w:rPr>
      </w:pPr>
    </w:p>
    <w:p w14:paraId="43AC158C" w14:textId="090999B2" w:rsidR="00733D87" w:rsidRDefault="00733D87" w:rsidP="00693357">
      <w:pPr>
        <w:pStyle w:val="Heading2"/>
        <w:rPr>
          <w:rStyle w:val="IntenseEmphasis"/>
          <w:i/>
        </w:rPr>
      </w:pPr>
      <w:bookmarkStart w:id="10" w:name="_Toc34830704"/>
      <w:r w:rsidRPr="00C94EAD">
        <w:rPr>
          <w:rStyle w:val="IntenseEmphasis"/>
          <w:i/>
        </w:rPr>
        <w:t>Het</w:t>
      </w:r>
      <w:r w:rsidR="008E7F9D">
        <w:rPr>
          <w:rStyle w:val="IntenseEmphasis"/>
          <w:i/>
        </w:rPr>
        <w:t xml:space="preserve"> </w:t>
      </w:r>
      <w:r w:rsidRPr="00C94EAD">
        <w:rPr>
          <w:rStyle w:val="IntenseEmphasis"/>
          <w:i/>
        </w:rPr>
        <w:t>bestuur</w:t>
      </w:r>
      <w:bookmarkEnd w:id="10"/>
      <w:r w:rsidRPr="00C94EAD">
        <w:rPr>
          <w:rStyle w:val="IntenseEmphasis"/>
          <w:i/>
        </w:rPr>
        <w:t xml:space="preserve"> </w:t>
      </w:r>
    </w:p>
    <w:p w14:paraId="0C972D60" w14:textId="5911557E" w:rsidR="008A6C12" w:rsidRDefault="00733D87" w:rsidP="008A6C12">
      <w:pPr>
        <w:spacing w:line="319" w:lineRule="auto"/>
        <w:jc w:val="both"/>
        <w:rPr>
          <w:rFonts w:ascii="Garamond" w:hAnsi="Garamond" w:cs="Garamond"/>
          <w:spacing w:val="-5"/>
          <w:w w:val="105"/>
        </w:rPr>
      </w:pPr>
      <w:r>
        <w:rPr>
          <w:rFonts w:ascii="Garamond" w:hAnsi="Garamond" w:cs="Garamond"/>
          <w:spacing w:val="-5"/>
          <w:w w:val="105"/>
        </w:rPr>
        <w:t>H</w:t>
      </w:r>
      <w:r w:rsidRPr="00931D05">
        <w:rPr>
          <w:rFonts w:ascii="Garamond" w:hAnsi="Garamond" w:cs="Garamond"/>
          <w:spacing w:val="-5"/>
          <w:w w:val="105"/>
        </w:rPr>
        <w:t xml:space="preserve">et </w:t>
      </w:r>
      <w:r w:rsidR="008E7F9D">
        <w:rPr>
          <w:rFonts w:ascii="Garamond" w:hAnsi="Garamond" w:cs="Garamond"/>
          <w:spacing w:val="-5"/>
          <w:w w:val="105"/>
        </w:rPr>
        <w:t xml:space="preserve">bestuur </w:t>
      </w:r>
      <w:r>
        <w:rPr>
          <w:rFonts w:ascii="Garamond" w:hAnsi="Garamond" w:cs="Garamond"/>
          <w:spacing w:val="-5"/>
          <w:w w:val="105"/>
        </w:rPr>
        <w:t xml:space="preserve">wordt </w:t>
      </w:r>
      <w:r w:rsidRPr="00931D05">
        <w:rPr>
          <w:rFonts w:ascii="Garamond" w:hAnsi="Garamond" w:cs="Garamond"/>
          <w:spacing w:val="-5"/>
          <w:w w:val="105"/>
        </w:rPr>
        <w:t xml:space="preserve">gevormd door de voorzitter, de </w:t>
      </w:r>
      <w:r>
        <w:rPr>
          <w:rFonts w:ascii="Garamond" w:hAnsi="Garamond" w:cs="Garamond"/>
          <w:spacing w:val="-5"/>
          <w:w w:val="105"/>
        </w:rPr>
        <w:t>uittredend</w:t>
      </w:r>
      <w:r w:rsidRPr="00931D05">
        <w:rPr>
          <w:rFonts w:ascii="Garamond" w:hAnsi="Garamond" w:cs="Garamond"/>
          <w:spacing w:val="-5"/>
          <w:w w:val="105"/>
        </w:rPr>
        <w:t xml:space="preserve"> voorzitter, de inkomend voorzitter, de penningmeester en de secretaris</w:t>
      </w:r>
      <w:r w:rsidR="00504656">
        <w:rPr>
          <w:rFonts w:ascii="Garamond" w:hAnsi="Garamond" w:cs="Garamond"/>
          <w:spacing w:val="-5"/>
          <w:w w:val="105"/>
        </w:rPr>
        <w:t xml:space="preserve"> </w:t>
      </w:r>
      <w:r w:rsidRPr="00931D05">
        <w:rPr>
          <w:rFonts w:ascii="Garamond" w:hAnsi="Garamond" w:cs="Garamond"/>
          <w:spacing w:val="-5"/>
          <w:w w:val="105"/>
        </w:rPr>
        <w:t>aangevuld met de protocolmeester</w:t>
      </w:r>
      <w:r w:rsidR="00D87D11">
        <w:rPr>
          <w:rFonts w:ascii="Garamond" w:hAnsi="Garamond" w:cs="Garamond"/>
          <w:spacing w:val="-5"/>
          <w:w w:val="105"/>
        </w:rPr>
        <w:t xml:space="preserve"> </w:t>
      </w:r>
      <w:r w:rsidR="00F2568D">
        <w:rPr>
          <w:rFonts w:ascii="Garamond" w:hAnsi="Garamond" w:cs="Garamond"/>
          <w:spacing w:val="-5"/>
          <w:w w:val="105"/>
        </w:rPr>
        <w:t xml:space="preserve">en </w:t>
      </w:r>
      <w:r w:rsidRPr="00931D05">
        <w:rPr>
          <w:rFonts w:ascii="Garamond" w:hAnsi="Garamond" w:cs="Garamond"/>
          <w:spacing w:val="-5"/>
          <w:w w:val="105"/>
        </w:rPr>
        <w:t>de voorzitters van de commissies. Ieder jaar wordt een nie</w:t>
      </w:r>
      <w:r w:rsidR="008A6C12">
        <w:rPr>
          <w:rFonts w:ascii="Garamond" w:hAnsi="Garamond" w:cs="Garamond"/>
          <w:spacing w:val="-5"/>
          <w:w w:val="105"/>
        </w:rPr>
        <w:t xml:space="preserve">uwe voorzitter benoemd, die een </w:t>
      </w:r>
      <w:r w:rsidRPr="00931D05">
        <w:rPr>
          <w:rFonts w:ascii="Garamond" w:hAnsi="Garamond" w:cs="Garamond"/>
          <w:spacing w:val="-5"/>
          <w:w w:val="105"/>
        </w:rPr>
        <w:t>bestuur voor dat jaar samenstelt.</w:t>
      </w:r>
    </w:p>
    <w:p w14:paraId="0FD0B60A" w14:textId="77777777" w:rsidR="00693357" w:rsidRDefault="00693357">
      <w:pPr>
        <w:widowControl/>
        <w:kinsoku/>
        <w:spacing w:after="160" w:line="259" w:lineRule="auto"/>
        <w:rPr>
          <w:rFonts w:ascii="Garamond" w:eastAsiaTheme="majorEastAsia" w:hAnsi="Garamond" w:cstheme="majorBidi"/>
          <w:b/>
          <w:color w:val="2E74B5" w:themeColor="accent1" w:themeShade="BF"/>
          <w:sz w:val="32"/>
          <w:szCs w:val="32"/>
          <w:lang w:val="nl-BE"/>
        </w:rPr>
      </w:pPr>
      <w:r>
        <w:rPr>
          <w:lang w:val="nl-BE"/>
        </w:rPr>
        <w:br w:type="page"/>
      </w:r>
    </w:p>
    <w:p w14:paraId="173A7BA1" w14:textId="346D9ACA" w:rsidR="00931D05" w:rsidRPr="00C94EAD" w:rsidRDefault="00BD18BE">
      <w:pPr>
        <w:pStyle w:val="Heading1"/>
        <w:rPr>
          <w:lang w:val="nl-BE"/>
        </w:rPr>
      </w:pPr>
      <w:bookmarkStart w:id="11" w:name="_Toc34830705"/>
      <w:r w:rsidRPr="00C94EAD">
        <w:rPr>
          <w:lang w:val="nl-BE"/>
        </w:rPr>
        <w:lastRenderedPageBreak/>
        <w:t>DE COMMISSIES VAN RCT:</w:t>
      </w:r>
      <w:bookmarkEnd w:id="11"/>
    </w:p>
    <w:p w14:paraId="39A57DCB" w14:textId="291BFA26" w:rsidR="00931D05" w:rsidRPr="004753B5" w:rsidRDefault="00B85B63" w:rsidP="00253305">
      <w:pPr>
        <w:keepNext/>
        <w:keepLines/>
        <w:tabs>
          <w:tab w:val="left" w:pos="3015"/>
        </w:tabs>
        <w:spacing w:line="319" w:lineRule="auto"/>
        <w:jc w:val="both"/>
        <w:rPr>
          <w:rFonts w:ascii="Garamond" w:hAnsi="Garamond" w:cs="Garamond"/>
          <w:spacing w:val="-5"/>
          <w:w w:val="105"/>
        </w:rPr>
      </w:pPr>
      <w:r>
        <w:rPr>
          <w:rFonts w:ascii="Garamond" w:hAnsi="Garamond" w:cs="Garamond"/>
          <w:spacing w:val="-5"/>
          <w:w w:val="105"/>
        </w:rPr>
        <w:tab/>
      </w:r>
    </w:p>
    <w:p w14:paraId="1CD7B854" w14:textId="45956556" w:rsidR="00931D05" w:rsidRPr="00693357" w:rsidRDefault="00FE4EEF" w:rsidP="00693357">
      <w:pPr>
        <w:pStyle w:val="Heading2"/>
        <w:rPr>
          <w:rStyle w:val="IntenseEmphasis"/>
          <w:iCs w:val="0"/>
        </w:rPr>
      </w:pPr>
      <w:bookmarkStart w:id="12" w:name="_Toc34830706"/>
      <w:r w:rsidRPr="00693357">
        <w:rPr>
          <w:rStyle w:val="IntenseEmphasis"/>
          <w:iCs w:val="0"/>
        </w:rPr>
        <w:t xml:space="preserve">Commissie </w:t>
      </w:r>
      <w:r w:rsidR="00B85B63" w:rsidRPr="00693357">
        <w:rPr>
          <w:rStyle w:val="IntenseEmphasis"/>
          <w:iCs w:val="0"/>
        </w:rPr>
        <w:t>Ledenbestand</w:t>
      </w:r>
      <w:r w:rsidR="007C3D4B" w:rsidRPr="00693357">
        <w:rPr>
          <w:rStyle w:val="IntenseEmphasis"/>
          <w:iCs w:val="0"/>
        </w:rPr>
        <w:t>/</w:t>
      </w:r>
      <w:proofErr w:type="spellStart"/>
      <w:r w:rsidR="007C3D4B" w:rsidRPr="00693357">
        <w:rPr>
          <w:rStyle w:val="IntenseEmphasis"/>
          <w:iCs w:val="0"/>
        </w:rPr>
        <w:t>Membership</w:t>
      </w:r>
      <w:proofErr w:type="spellEnd"/>
      <w:r w:rsidR="007C3D4B" w:rsidRPr="00693357">
        <w:rPr>
          <w:rStyle w:val="IntenseEmphasis"/>
          <w:iCs w:val="0"/>
        </w:rPr>
        <w:t xml:space="preserve"> </w:t>
      </w:r>
      <w:proofErr w:type="spellStart"/>
      <w:r w:rsidR="007C3D4B" w:rsidRPr="00693357">
        <w:rPr>
          <w:rStyle w:val="IntenseEmphasis"/>
          <w:iCs w:val="0"/>
        </w:rPr>
        <w:t>Committee</w:t>
      </w:r>
      <w:bookmarkEnd w:id="12"/>
      <w:proofErr w:type="spellEnd"/>
    </w:p>
    <w:p w14:paraId="7F158F20" w14:textId="77777777" w:rsidR="00931D05" w:rsidRPr="00693357" w:rsidRDefault="00931D05" w:rsidP="00693357">
      <w:pPr>
        <w:tabs>
          <w:tab w:val="right" w:pos="3787"/>
        </w:tabs>
        <w:spacing w:before="72" w:line="206" w:lineRule="auto"/>
        <w:rPr>
          <w:rFonts w:ascii="Garamond" w:hAnsi="Garamond"/>
          <w:spacing w:val="-6"/>
          <w:w w:val="105"/>
          <w:sz w:val="23"/>
          <w:szCs w:val="23"/>
        </w:rPr>
      </w:pPr>
    </w:p>
    <w:p w14:paraId="7920B7B5" w14:textId="77777777" w:rsidR="00931D05" w:rsidRPr="004753B5" w:rsidRDefault="00931D05" w:rsidP="00931D05">
      <w:pPr>
        <w:spacing w:line="319" w:lineRule="auto"/>
        <w:jc w:val="both"/>
        <w:rPr>
          <w:rFonts w:ascii="Garamond" w:hAnsi="Garamond" w:cs="Garamond"/>
          <w:spacing w:val="-5"/>
          <w:w w:val="105"/>
        </w:rPr>
      </w:pPr>
      <w:r w:rsidRPr="004753B5">
        <w:rPr>
          <w:rFonts w:ascii="Garamond" w:hAnsi="Garamond" w:cs="Garamond"/>
          <w:spacing w:val="-5"/>
          <w:w w:val="105"/>
        </w:rPr>
        <w:t xml:space="preserve">Om doeltreffend te zijn, heeft een </w:t>
      </w:r>
      <w:proofErr w:type="gramStart"/>
      <w:r w:rsidRPr="004753B5">
        <w:rPr>
          <w:rFonts w:ascii="Garamond" w:hAnsi="Garamond" w:cs="Garamond"/>
          <w:spacing w:val="-5"/>
          <w:w w:val="105"/>
        </w:rPr>
        <w:t>Rotary club</w:t>
      </w:r>
      <w:proofErr w:type="gramEnd"/>
      <w:r w:rsidRPr="004753B5">
        <w:rPr>
          <w:rFonts w:ascii="Garamond" w:hAnsi="Garamond" w:cs="Garamond"/>
          <w:spacing w:val="-5"/>
          <w:w w:val="105"/>
        </w:rPr>
        <w:t xml:space="preserve"> leden nodig. Het vermogen van onze club om de gemeenschap te dienen, projecten te steunen en vriendschappen te ontwikkelen binnen onze club is</w:t>
      </w:r>
    </w:p>
    <w:p w14:paraId="77349482" w14:textId="77777777" w:rsidR="00931D05" w:rsidRPr="004753B5" w:rsidRDefault="00931D05" w:rsidP="00931D05">
      <w:pPr>
        <w:spacing w:line="319" w:lineRule="auto"/>
        <w:jc w:val="both"/>
        <w:rPr>
          <w:rFonts w:ascii="Garamond" w:hAnsi="Garamond" w:cs="Garamond"/>
          <w:spacing w:val="-5"/>
          <w:w w:val="105"/>
        </w:rPr>
      </w:pPr>
      <w:proofErr w:type="gramStart"/>
      <w:r w:rsidRPr="004753B5">
        <w:rPr>
          <w:rFonts w:ascii="Garamond" w:hAnsi="Garamond" w:cs="Garamond"/>
          <w:spacing w:val="-5"/>
          <w:w w:val="105"/>
        </w:rPr>
        <w:t>direct</w:t>
      </w:r>
      <w:proofErr w:type="gramEnd"/>
      <w:r w:rsidRPr="004753B5">
        <w:rPr>
          <w:rFonts w:ascii="Garamond" w:hAnsi="Garamond" w:cs="Garamond"/>
          <w:spacing w:val="-5"/>
          <w:w w:val="105"/>
        </w:rPr>
        <w:t xml:space="preserve"> verbonden met een zekere kwantiteit en kwaliteit van de leden. Het is de verantwoordelijkheid van ELK lid om naar geschikte potentiele leden uit te kijken.</w:t>
      </w:r>
    </w:p>
    <w:p w14:paraId="373245E0" w14:textId="3CF75651" w:rsidR="00931D05" w:rsidRPr="004753B5" w:rsidRDefault="00931D05" w:rsidP="00931D05">
      <w:pPr>
        <w:spacing w:line="319" w:lineRule="auto"/>
        <w:jc w:val="both"/>
        <w:rPr>
          <w:rFonts w:ascii="Garamond" w:hAnsi="Garamond" w:cs="Garamond"/>
          <w:spacing w:val="-5"/>
          <w:w w:val="105"/>
        </w:rPr>
      </w:pPr>
      <w:r w:rsidRPr="004753B5">
        <w:rPr>
          <w:rFonts w:ascii="Garamond" w:hAnsi="Garamond" w:cs="Garamond"/>
          <w:spacing w:val="-5"/>
          <w:w w:val="105"/>
        </w:rPr>
        <w:t xml:space="preserve">De verantwoordelijkheden van deze commissie </w:t>
      </w:r>
      <w:r w:rsidR="00087D9A">
        <w:rPr>
          <w:rFonts w:ascii="Garamond" w:hAnsi="Garamond" w:cs="Garamond"/>
          <w:spacing w:val="-5"/>
          <w:w w:val="105"/>
        </w:rPr>
        <w:t xml:space="preserve">zijn </w:t>
      </w:r>
      <w:r w:rsidRPr="004753B5">
        <w:rPr>
          <w:rFonts w:ascii="Garamond" w:hAnsi="Garamond" w:cs="Garamond"/>
          <w:spacing w:val="-5"/>
          <w:w w:val="105"/>
        </w:rPr>
        <w:t>hieronder kort samengevat:</w:t>
      </w:r>
    </w:p>
    <w:p w14:paraId="1EAF6597" w14:textId="4841B5B7" w:rsidR="00931D05" w:rsidRPr="004753B5" w:rsidRDefault="00087D9A" w:rsidP="00931D05">
      <w:pPr>
        <w:numPr>
          <w:ilvl w:val="0"/>
          <w:numId w:val="1"/>
        </w:numPr>
        <w:spacing w:line="319" w:lineRule="auto"/>
        <w:jc w:val="both"/>
        <w:rPr>
          <w:rFonts w:ascii="Garamond" w:hAnsi="Garamond" w:cs="Garamond"/>
          <w:spacing w:val="-5"/>
          <w:w w:val="105"/>
        </w:rPr>
      </w:pPr>
      <w:proofErr w:type="gramStart"/>
      <w:r>
        <w:rPr>
          <w:rFonts w:ascii="Garamond" w:hAnsi="Garamond" w:cs="Garamond"/>
          <w:spacing w:val="-5"/>
          <w:w w:val="105"/>
        </w:rPr>
        <w:t>b</w:t>
      </w:r>
      <w:r w:rsidR="00931D05" w:rsidRPr="004753B5">
        <w:rPr>
          <w:rFonts w:ascii="Garamond" w:hAnsi="Garamond" w:cs="Garamond"/>
          <w:spacing w:val="-5"/>
          <w:w w:val="105"/>
        </w:rPr>
        <w:t>egeleiden</w:t>
      </w:r>
      <w:proofErr w:type="gramEnd"/>
      <w:r w:rsidR="00931D05" w:rsidRPr="004753B5">
        <w:rPr>
          <w:rFonts w:ascii="Garamond" w:hAnsi="Garamond" w:cs="Garamond"/>
          <w:spacing w:val="-5"/>
          <w:w w:val="105"/>
        </w:rPr>
        <w:t xml:space="preserve"> van de werving van potentiële nieuwe leden.</w:t>
      </w:r>
    </w:p>
    <w:p w14:paraId="49D902B5" w14:textId="77777777" w:rsidR="00931D05" w:rsidRPr="004753B5" w:rsidRDefault="00931D05" w:rsidP="00931D05">
      <w:pPr>
        <w:numPr>
          <w:ilvl w:val="0"/>
          <w:numId w:val="1"/>
        </w:numPr>
        <w:spacing w:line="319" w:lineRule="auto"/>
        <w:jc w:val="both"/>
        <w:rPr>
          <w:rFonts w:ascii="Garamond" w:hAnsi="Garamond" w:cs="Garamond"/>
          <w:spacing w:val="-5"/>
          <w:w w:val="105"/>
        </w:rPr>
      </w:pPr>
      <w:proofErr w:type="gramStart"/>
      <w:r w:rsidRPr="004753B5">
        <w:rPr>
          <w:rFonts w:ascii="Garamond" w:hAnsi="Garamond" w:cs="Garamond"/>
          <w:spacing w:val="-5"/>
          <w:w w:val="105"/>
        </w:rPr>
        <w:t>de</w:t>
      </w:r>
      <w:proofErr w:type="gramEnd"/>
      <w:r w:rsidRPr="004753B5">
        <w:rPr>
          <w:rFonts w:ascii="Garamond" w:hAnsi="Garamond" w:cs="Garamond"/>
          <w:spacing w:val="-5"/>
          <w:w w:val="105"/>
        </w:rPr>
        <w:t xml:space="preserve"> advisering met betrekking tot het ledenbeleid</w:t>
      </w:r>
    </w:p>
    <w:p w14:paraId="2549C414" w14:textId="77777777" w:rsidR="00931D05" w:rsidRPr="004753B5" w:rsidRDefault="00931D05" w:rsidP="00931D05">
      <w:pPr>
        <w:numPr>
          <w:ilvl w:val="0"/>
          <w:numId w:val="1"/>
        </w:numPr>
        <w:spacing w:line="319" w:lineRule="auto"/>
        <w:jc w:val="both"/>
        <w:rPr>
          <w:rFonts w:ascii="Garamond" w:hAnsi="Garamond" w:cs="Garamond"/>
          <w:spacing w:val="-5"/>
          <w:w w:val="105"/>
        </w:rPr>
      </w:pPr>
      <w:proofErr w:type="gramStart"/>
      <w:r w:rsidRPr="004753B5">
        <w:rPr>
          <w:rFonts w:ascii="Garamond" w:hAnsi="Garamond" w:cs="Garamond"/>
          <w:spacing w:val="-5"/>
          <w:w w:val="105"/>
        </w:rPr>
        <w:t>toezien</w:t>
      </w:r>
      <w:proofErr w:type="gramEnd"/>
      <w:r w:rsidRPr="004753B5">
        <w:rPr>
          <w:rFonts w:ascii="Garamond" w:hAnsi="Garamond" w:cs="Garamond"/>
          <w:spacing w:val="-5"/>
          <w:w w:val="105"/>
        </w:rPr>
        <w:t xml:space="preserve"> op de goede uitvoering van het ledenbeleid</w:t>
      </w:r>
    </w:p>
    <w:p w14:paraId="19F40371" w14:textId="77777777" w:rsidR="00931D05" w:rsidRPr="004753B5" w:rsidRDefault="00931D05" w:rsidP="00931D05">
      <w:pPr>
        <w:numPr>
          <w:ilvl w:val="0"/>
          <w:numId w:val="1"/>
        </w:numPr>
        <w:spacing w:line="319" w:lineRule="auto"/>
        <w:jc w:val="both"/>
        <w:rPr>
          <w:rFonts w:ascii="Garamond" w:hAnsi="Garamond" w:cs="Garamond"/>
          <w:spacing w:val="-5"/>
          <w:w w:val="105"/>
          <w:lang w:val="en-US"/>
        </w:rPr>
      </w:pPr>
      <w:r w:rsidRPr="004753B5">
        <w:rPr>
          <w:rFonts w:ascii="Garamond" w:hAnsi="Garamond" w:cs="Garamond"/>
          <w:spacing w:val="-5"/>
          <w:w w:val="105"/>
          <w:lang w:val="en-US"/>
        </w:rPr>
        <w:t xml:space="preserve">het </w:t>
      </w:r>
      <w:proofErr w:type="spellStart"/>
      <w:r w:rsidRPr="004753B5">
        <w:rPr>
          <w:rFonts w:ascii="Garamond" w:hAnsi="Garamond" w:cs="Garamond"/>
          <w:spacing w:val="-5"/>
          <w:w w:val="105"/>
          <w:lang w:val="en-US"/>
        </w:rPr>
        <w:t>bijhouden</w:t>
      </w:r>
      <w:proofErr w:type="spellEnd"/>
      <w:r w:rsidRPr="004753B5">
        <w:rPr>
          <w:rFonts w:ascii="Garamond" w:hAnsi="Garamond" w:cs="Garamond"/>
          <w:spacing w:val="-5"/>
          <w:w w:val="105"/>
          <w:lang w:val="en-US"/>
        </w:rPr>
        <w:t xml:space="preserve"> van de </w:t>
      </w:r>
      <w:proofErr w:type="spellStart"/>
      <w:r w:rsidRPr="004753B5">
        <w:rPr>
          <w:rFonts w:ascii="Garamond" w:hAnsi="Garamond" w:cs="Garamond"/>
          <w:spacing w:val="-5"/>
          <w:w w:val="105"/>
          <w:lang w:val="en-US"/>
        </w:rPr>
        <w:t>ledenlijst</w:t>
      </w:r>
      <w:proofErr w:type="spellEnd"/>
    </w:p>
    <w:p w14:paraId="4134C72A" w14:textId="77777777" w:rsidR="00931D05" w:rsidRPr="004753B5" w:rsidRDefault="00931D05" w:rsidP="00931D05">
      <w:pPr>
        <w:numPr>
          <w:ilvl w:val="0"/>
          <w:numId w:val="1"/>
        </w:numPr>
        <w:spacing w:line="319" w:lineRule="auto"/>
        <w:jc w:val="both"/>
        <w:rPr>
          <w:rFonts w:ascii="Garamond" w:hAnsi="Garamond" w:cs="Garamond"/>
          <w:spacing w:val="-5"/>
          <w:w w:val="105"/>
        </w:rPr>
      </w:pPr>
      <w:proofErr w:type="gramStart"/>
      <w:r w:rsidRPr="004753B5">
        <w:rPr>
          <w:rFonts w:ascii="Garamond" w:hAnsi="Garamond" w:cs="Garamond"/>
          <w:spacing w:val="-5"/>
          <w:w w:val="105"/>
        </w:rPr>
        <w:t>het</w:t>
      </w:r>
      <w:proofErr w:type="gramEnd"/>
      <w:r w:rsidRPr="004753B5">
        <w:rPr>
          <w:rFonts w:ascii="Garamond" w:hAnsi="Garamond" w:cs="Garamond"/>
          <w:spacing w:val="-5"/>
          <w:w w:val="105"/>
        </w:rPr>
        <w:t xml:space="preserve"> verzorgen van een introductiepakket voor kandidaat- en nieuwe leden met informatie over Rotary en RCT</w:t>
      </w:r>
    </w:p>
    <w:p w14:paraId="20C96A2E" w14:textId="77777777" w:rsidR="00931D05" w:rsidRPr="004753B5" w:rsidRDefault="00931D05" w:rsidP="00931D05">
      <w:pPr>
        <w:numPr>
          <w:ilvl w:val="0"/>
          <w:numId w:val="1"/>
        </w:numPr>
        <w:spacing w:line="319" w:lineRule="auto"/>
        <w:jc w:val="both"/>
        <w:rPr>
          <w:rFonts w:ascii="Garamond" w:hAnsi="Garamond" w:cs="Garamond"/>
          <w:spacing w:val="-5"/>
          <w:w w:val="105"/>
        </w:rPr>
      </w:pPr>
      <w:proofErr w:type="gramStart"/>
      <w:r w:rsidRPr="004753B5">
        <w:rPr>
          <w:rFonts w:ascii="Garamond" w:hAnsi="Garamond" w:cs="Garamond"/>
          <w:spacing w:val="-5"/>
          <w:w w:val="105"/>
        </w:rPr>
        <w:t>ervoor</w:t>
      </w:r>
      <w:proofErr w:type="gramEnd"/>
      <w:r w:rsidRPr="004753B5">
        <w:rPr>
          <w:rFonts w:ascii="Garamond" w:hAnsi="Garamond" w:cs="Garamond"/>
          <w:spacing w:val="-5"/>
          <w:w w:val="105"/>
        </w:rPr>
        <w:t xml:space="preserve"> zorgen, samen met de meter/peter, dat kandidaat leden goed worden geïntegreerd in de club</w:t>
      </w:r>
    </w:p>
    <w:p w14:paraId="69FB2AF8" w14:textId="77777777" w:rsidR="00931D05" w:rsidRPr="004753B5" w:rsidRDefault="00931D05" w:rsidP="00931D05">
      <w:pPr>
        <w:numPr>
          <w:ilvl w:val="0"/>
          <w:numId w:val="1"/>
        </w:numPr>
        <w:spacing w:line="319" w:lineRule="auto"/>
        <w:jc w:val="both"/>
        <w:rPr>
          <w:rFonts w:ascii="Garamond" w:hAnsi="Garamond" w:cs="Garamond"/>
          <w:spacing w:val="-5"/>
          <w:w w:val="105"/>
        </w:rPr>
      </w:pPr>
      <w:proofErr w:type="gramStart"/>
      <w:r w:rsidRPr="004753B5">
        <w:rPr>
          <w:rFonts w:ascii="Garamond" w:hAnsi="Garamond" w:cs="Garamond"/>
          <w:spacing w:val="-5"/>
          <w:w w:val="105"/>
        </w:rPr>
        <w:t>signaleren</w:t>
      </w:r>
      <w:proofErr w:type="gramEnd"/>
      <w:r w:rsidRPr="004753B5">
        <w:rPr>
          <w:rFonts w:ascii="Garamond" w:hAnsi="Garamond" w:cs="Garamond"/>
          <w:spacing w:val="-5"/>
          <w:w w:val="105"/>
        </w:rPr>
        <w:t xml:space="preserve"> en opvolgen van gevallen waar leden onvoldoende functioneren binnen de club.</w:t>
      </w:r>
    </w:p>
    <w:p w14:paraId="63AC5823" w14:textId="77777777" w:rsidR="00931D05" w:rsidRPr="004753B5" w:rsidRDefault="00931D05" w:rsidP="00931D05">
      <w:pPr>
        <w:spacing w:line="319" w:lineRule="auto"/>
        <w:ind w:left="720"/>
        <w:jc w:val="both"/>
        <w:rPr>
          <w:rFonts w:ascii="Garamond" w:hAnsi="Garamond" w:cs="Garamond"/>
          <w:spacing w:val="-5"/>
          <w:w w:val="105"/>
        </w:rPr>
      </w:pPr>
    </w:p>
    <w:p w14:paraId="65BE3411" w14:textId="37397811" w:rsidR="00931D05" w:rsidRPr="00693357" w:rsidRDefault="00FE4EEF" w:rsidP="00693357">
      <w:pPr>
        <w:pStyle w:val="Heading2"/>
        <w:rPr>
          <w:rStyle w:val="IntenseEmphasis"/>
          <w:iCs w:val="0"/>
        </w:rPr>
      </w:pPr>
      <w:bookmarkStart w:id="13" w:name="_Toc34830707"/>
      <w:r w:rsidRPr="00693357">
        <w:rPr>
          <w:rStyle w:val="IntenseEmphasis"/>
          <w:iCs w:val="0"/>
        </w:rPr>
        <w:t xml:space="preserve">Commissie Dienst Aan </w:t>
      </w:r>
      <w:r w:rsidR="00517C92" w:rsidRPr="00693357">
        <w:rPr>
          <w:rStyle w:val="IntenseEmphasis"/>
          <w:iCs w:val="0"/>
        </w:rPr>
        <w:t xml:space="preserve">de </w:t>
      </w:r>
      <w:r w:rsidRPr="00693357">
        <w:rPr>
          <w:rStyle w:val="IntenseEmphasis"/>
          <w:iCs w:val="0"/>
        </w:rPr>
        <w:t>Gemeenschap (</w:t>
      </w:r>
      <w:r w:rsidR="00517C92" w:rsidRPr="00693357">
        <w:rPr>
          <w:rStyle w:val="IntenseEmphasis"/>
          <w:iCs w:val="0"/>
        </w:rPr>
        <w:t>DAG</w:t>
      </w:r>
      <w:r w:rsidRPr="00693357">
        <w:rPr>
          <w:rStyle w:val="IntenseEmphasis"/>
          <w:iCs w:val="0"/>
        </w:rPr>
        <w:t>) /Clubcommissie Serviceprojecten</w:t>
      </w:r>
      <w:bookmarkEnd w:id="13"/>
    </w:p>
    <w:p w14:paraId="7E55721D" w14:textId="77777777" w:rsidR="00931D05" w:rsidRPr="004753B5" w:rsidRDefault="00931D05" w:rsidP="00931D05">
      <w:pPr>
        <w:tabs>
          <w:tab w:val="right" w:pos="3787"/>
        </w:tabs>
        <w:spacing w:before="72" w:line="206" w:lineRule="auto"/>
        <w:rPr>
          <w:rFonts w:ascii="Garamond" w:hAnsi="Garamond"/>
          <w:spacing w:val="-6"/>
          <w:w w:val="105"/>
          <w:sz w:val="23"/>
          <w:szCs w:val="23"/>
        </w:rPr>
      </w:pPr>
    </w:p>
    <w:p w14:paraId="2F07CF54" w14:textId="4218A3DD" w:rsidR="00931D05" w:rsidRPr="004753B5" w:rsidRDefault="00B85B63" w:rsidP="00931D05">
      <w:pPr>
        <w:spacing w:line="319" w:lineRule="auto"/>
        <w:jc w:val="both"/>
        <w:rPr>
          <w:rFonts w:ascii="Garamond" w:hAnsi="Garamond" w:cs="Garamond"/>
          <w:spacing w:val="-5"/>
          <w:w w:val="105"/>
        </w:rPr>
      </w:pPr>
      <w:r w:rsidRPr="004753B5">
        <w:rPr>
          <w:rFonts w:ascii="Garamond" w:hAnsi="Garamond" w:cs="Garamond"/>
          <w:spacing w:val="-5"/>
          <w:w w:val="105"/>
        </w:rPr>
        <w:t>”</w:t>
      </w:r>
      <w:r w:rsidR="00931D05" w:rsidRPr="004753B5">
        <w:rPr>
          <w:rFonts w:ascii="Garamond" w:hAnsi="Garamond" w:cs="Garamond"/>
          <w:spacing w:val="-5"/>
          <w:w w:val="105"/>
        </w:rPr>
        <w:t>Service boven alles” is het voornaamste motto van Rotary. Dit betekent dat elke Rotariër verantwoordelijk is voor het vinden van manieren om de levenskwaliteit te verhogen in zijn of haar gemeenschap en in gemeenschappen wereldwijd door dienstbaarheid.</w:t>
      </w:r>
    </w:p>
    <w:p w14:paraId="59A988AE" w14:textId="6C48723D" w:rsidR="00931D05" w:rsidRPr="004753B5" w:rsidRDefault="00931D05" w:rsidP="00931D05">
      <w:pPr>
        <w:numPr>
          <w:ilvl w:val="0"/>
          <w:numId w:val="3"/>
        </w:numPr>
        <w:spacing w:line="319" w:lineRule="auto"/>
        <w:rPr>
          <w:rFonts w:ascii="Garamond" w:hAnsi="Garamond" w:cs="Garamond"/>
          <w:spacing w:val="-5"/>
          <w:w w:val="105"/>
        </w:rPr>
      </w:pPr>
      <w:r w:rsidRPr="004753B5">
        <w:rPr>
          <w:rFonts w:ascii="Garamond" w:hAnsi="Garamond" w:cs="Garamond"/>
          <w:spacing w:val="-5"/>
          <w:w w:val="105"/>
        </w:rPr>
        <w:t xml:space="preserve">De rol van de clubcommissie serviceprojecten bestaat erin te helpen bij de ontwikkeling en realisatie van onderwijs-, humanitaire en beroepsmatige projecten ten voordele van onze gemeenschap in binnen- en buitenland. De belangrijkste verantwoordelijkheden van deze commissie zijn hieronder kort </w:t>
      </w:r>
      <w:r w:rsidR="008A6C12" w:rsidRPr="004753B5">
        <w:rPr>
          <w:rFonts w:ascii="Garamond" w:hAnsi="Garamond" w:cs="Garamond"/>
          <w:spacing w:val="-5"/>
          <w:w w:val="105"/>
        </w:rPr>
        <w:t>samengevat:</w:t>
      </w:r>
    </w:p>
    <w:p w14:paraId="57ED59C5" w14:textId="77777777" w:rsidR="00931D05" w:rsidRPr="004753B5" w:rsidRDefault="00931D05" w:rsidP="00931D05">
      <w:pPr>
        <w:numPr>
          <w:ilvl w:val="0"/>
          <w:numId w:val="3"/>
        </w:numPr>
        <w:spacing w:line="319" w:lineRule="auto"/>
        <w:rPr>
          <w:rFonts w:ascii="Garamond" w:hAnsi="Garamond" w:cs="Garamond"/>
          <w:spacing w:val="-5"/>
          <w:w w:val="105"/>
        </w:rPr>
      </w:pPr>
      <w:r w:rsidRPr="004753B5">
        <w:rPr>
          <w:rFonts w:ascii="Garamond" w:hAnsi="Garamond" w:cs="Garamond"/>
          <w:spacing w:val="-5"/>
          <w:w w:val="105"/>
        </w:rPr>
        <w:t>Coördineert en draagt zorg voor de organisatie van benefieten om projecten te financieren</w:t>
      </w:r>
    </w:p>
    <w:p w14:paraId="4799BD3F" w14:textId="77777777" w:rsidR="00931D05" w:rsidRPr="004753B5" w:rsidRDefault="00931D05" w:rsidP="00931D05">
      <w:pPr>
        <w:numPr>
          <w:ilvl w:val="0"/>
          <w:numId w:val="3"/>
        </w:numPr>
        <w:spacing w:line="319" w:lineRule="auto"/>
        <w:rPr>
          <w:rFonts w:ascii="Garamond" w:hAnsi="Garamond" w:cs="Garamond"/>
          <w:spacing w:val="-5"/>
          <w:w w:val="105"/>
        </w:rPr>
      </w:pPr>
      <w:r w:rsidRPr="004753B5">
        <w:rPr>
          <w:rFonts w:ascii="Garamond" w:hAnsi="Garamond" w:cs="Garamond"/>
          <w:spacing w:val="-5"/>
          <w:w w:val="105"/>
        </w:rPr>
        <w:t>Commissiedoelstellingen opstellen die helpen bij het bereiken van de jaarlijkse doelen van de club op het gebied van serviceprojecten.</w:t>
      </w:r>
    </w:p>
    <w:p w14:paraId="6FFDFC31" w14:textId="573E4327" w:rsidR="00931D05" w:rsidRPr="004753B5" w:rsidRDefault="008A6C12" w:rsidP="00931D05">
      <w:pPr>
        <w:numPr>
          <w:ilvl w:val="0"/>
          <w:numId w:val="2"/>
        </w:numPr>
        <w:spacing w:line="319" w:lineRule="auto"/>
        <w:jc w:val="both"/>
        <w:rPr>
          <w:rFonts w:ascii="Garamond" w:hAnsi="Garamond" w:cs="Garamond"/>
          <w:spacing w:val="-5"/>
          <w:w w:val="105"/>
        </w:rPr>
      </w:pPr>
      <w:r w:rsidRPr="004753B5">
        <w:rPr>
          <w:rFonts w:ascii="Garamond" w:hAnsi="Garamond" w:cs="Garamond"/>
          <w:spacing w:val="-5"/>
          <w:w w:val="105"/>
        </w:rPr>
        <w:t>Adviseren</w:t>
      </w:r>
      <w:r w:rsidR="00931D05" w:rsidRPr="004753B5">
        <w:rPr>
          <w:rFonts w:ascii="Garamond" w:hAnsi="Garamond" w:cs="Garamond"/>
          <w:spacing w:val="-5"/>
          <w:w w:val="105"/>
        </w:rPr>
        <w:t xml:space="preserve"> m.b.t. de keuze van de projecten die de club kan steunen</w:t>
      </w:r>
    </w:p>
    <w:p w14:paraId="7DC0C9A0" w14:textId="3553C138" w:rsidR="00931D05" w:rsidRPr="004753B5" w:rsidRDefault="008A6C12" w:rsidP="00931D05">
      <w:pPr>
        <w:numPr>
          <w:ilvl w:val="0"/>
          <w:numId w:val="2"/>
        </w:numPr>
        <w:spacing w:line="319" w:lineRule="auto"/>
        <w:jc w:val="both"/>
        <w:rPr>
          <w:rFonts w:ascii="Garamond" w:hAnsi="Garamond" w:cs="Garamond"/>
          <w:spacing w:val="-5"/>
          <w:w w:val="105"/>
        </w:rPr>
      </w:pPr>
      <w:r w:rsidRPr="004753B5">
        <w:rPr>
          <w:rFonts w:ascii="Garamond" w:hAnsi="Garamond" w:cs="Garamond"/>
          <w:spacing w:val="-5"/>
          <w:w w:val="105"/>
        </w:rPr>
        <w:t>Opstellen</w:t>
      </w:r>
      <w:r w:rsidR="00931D05" w:rsidRPr="004753B5">
        <w:rPr>
          <w:rFonts w:ascii="Garamond" w:hAnsi="Garamond" w:cs="Garamond"/>
          <w:spacing w:val="-5"/>
          <w:w w:val="105"/>
        </w:rPr>
        <w:t xml:space="preserve"> van een evenwichtig servicebeleid.</w:t>
      </w:r>
    </w:p>
    <w:p w14:paraId="6803F9A1" w14:textId="77777777" w:rsidR="00931D05" w:rsidRPr="004753B5" w:rsidRDefault="00931D05" w:rsidP="00931D05">
      <w:pPr>
        <w:numPr>
          <w:ilvl w:val="0"/>
          <w:numId w:val="2"/>
        </w:numPr>
        <w:spacing w:line="319" w:lineRule="auto"/>
        <w:jc w:val="both"/>
        <w:rPr>
          <w:rFonts w:ascii="Garamond" w:hAnsi="Garamond" w:cs="Garamond"/>
          <w:spacing w:val="-5"/>
          <w:w w:val="105"/>
        </w:rPr>
      </w:pPr>
      <w:r w:rsidRPr="004753B5">
        <w:rPr>
          <w:rFonts w:ascii="Garamond" w:hAnsi="Garamond" w:cs="Garamond"/>
          <w:spacing w:val="-5"/>
          <w:w w:val="105"/>
        </w:rPr>
        <w:t>Samenwerken met andere organisaties, vrijwilligers, en commissieleden om de impact van onze projecten te maximaliseren.</w:t>
      </w:r>
    </w:p>
    <w:p w14:paraId="7B8C9516" w14:textId="77777777" w:rsidR="00931D05" w:rsidRPr="004753B5" w:rsidRDefault="00931D05" w:rsidP="00931D05">
      <w:pPr>
        <w:spacing w:line="319" w:lineRule="auto"/>
        <w:jc w:val="both"/>
        <w:rPr>
          <w:rFonts w:ascii="Garamond" w:hAnsi="Garamond" w:cs="Garamond"/>
          <w:spacing w:val="-5"/>
          <w:w w:val="105"/>
        </w:rPr>
      </w:pPr>
    </w:p>
    <w:p w14:paraId="5B407A02" w14:textId="77777777" w:rsidR="00931D05" w:rsidRPr="00693357" w:rsidRDefault="00FE4EEF" w:rsidP="00693357">
      <w:pPr>
        <w:pStyle w:val="Heading2"/>
        <w:rPr>
          <w:rStyle w:val="IntenseEmphasis"/>
          <w:iCs w:val="0"/>
        </w:rPr>
      </w:pPr>
      <w:bookmarkStart w:id="14" w:name="_Toc34830708"/>
      <w:r w:rsidRPr="00693357">
        <w:rPr>
          <w:rStyle w:val="IntenseEmphasis"/>
          <w:iCs w:val="0"/>
        </w:rPr>
        <w:lastRenderedPageBreak/>
        <w:t>Commissie Fellowship</w:t>
      </w:r>
      <w:bookmarkEnd w:id="14"/>
    </w:p>
    <w:p w14:paraId="688C6E9D" w14:textId="77777777" w:rsidR="00931D05" w:rsidRPr="004753B5" w:rsidRDefault="00931D05" w:rsidP="00931D05">
      <w:pPr>
        <w:tabs>
          <w:tab w:val="right" w:pos="3557"/>
        </w:tabs>
        <w:rPr>
          <w:rFonts w:ascii="Garamond" w:hAnsi="Garamond"/>
          <w:b/>
          <w:bCs/>
          <w:spacing w:val="-6"/>
          <w:w w:val="105"/>
          <w:sz w:val="23"/>
          <w:szCs w:val="23"/>
        </w:rPr>
      </w:pPr>
    </w:p>
    <w:p w14:paraId="6E7C754B" w14:textId="77777777" w:rsidR="00931D05" w:rsidRDefault="00931D05" w:rsidP="00931D05">
      <w:pPr>
        <w:spacing w:line="319" w:lineRule="auto"/>
        <w:jc w:val="both"/>
        <w:rPr>
          <w:rFonts w:ascii="Garamond" w:hAnsi="Garamond" w:cs="Garamond"/>
          <w:spacing w:val="-5"/>
          <w:w w:val="105"/>
        </w:rPr>
      </w:pPr>
      <w:r w:rsidRPr="004753B5">
        <w:rPr>
          <w:rFonts w:ascii="Garamond" w:hAnsi="Garamond" w:cs="Garamond"/>
          <w:spacing w:val="-5"/>
          <w:w w:val="105"/>
        </w:rPr>
        <w:t>De Commissie Fellowship organiseert activiteiten om de onderlinge verbondenheid en vriendschap te vergroten, al dan niet samen met partners en kinderen.</w:t>
      </w:r>
    </w:p>
    <w:p w14:paraId="37ACAC8B" w14:textId="77777777" w:rsidR="005616AD" w:rsidRPr="004753B5" w:rsidRDefault="005616AD" w:rsidP="00931D05">
      <w:pPr>
        <w:spacing w:line="319" w:lineRule="auto"/>
        <w:jc w:val="both"/>
        <w:rPr>
          <w:rFonts w:ascii="Garamond" w:hAnsi="Garamond" w:cs="Garamond"/>
          <w:spacing w:val="-5"/>
          <w:w w:val="105"/>
        </w:rPr>
      </w:pPr>
    </w:p>
    <w:p w14:paraId="7664125B" w14:textId="47B38236" w:rsidR="00340BAF" w:rsidRPr="00693357" w:rsidRDefault="00FE4EEF" w:rsidP="00693357">
      <w:pPr>
        <w:pStyle w:val="Heading2"/>
        <w:rPr>
          <w:rStyle w:val="IntenseEmphasis"/>
          <w:iCs w:val="0"/>
          <w:sz w:val="26"/>
          <w:szCs w:val="26"/>
        </w:rPr>
      </w:pPr>
      <w:bookmarkStart w:id="15" w:name="_Toc34830709"/>
      <w:r w:rsidRPr="00693357">
        <w:rPr>
          <w:rStyle w:val="IntenseEmphasis"/>
          <w:iCs w:val="0"/>
        </w:rPr>
        <w:t xml:space="preserve">Commissie </w:t>
      </w:r>
      <w:r w:rsidR="00517C92" w:rsidRPr="00693357">
        <w:rPr>
          <w:rStyle w:val="IntenseEmphasis"/>
          <w:iCs w:val="0"/>
        </w:rPr>
        <w:t xml:space="preserve">Marketing </w:t>
      </w:r>
      <w:r w:rsidRPr="00693357">
        <w:rPr>
          <w:rStyle w:val="IntenseEmphasis"/>
          <w:iCs w:val="0"/>
        </w:rPr>
        <w:t xml:space="preserve">and </w:t>
      </w:r>
      <w:r w:rsidR="00517C92" w:rsidRPr="00693357">
        <w:rPr>
          <w:rStyle w:val="IntenseEmphasis"/>
          <w:iCs w:val="0"/>
        </w:rPr>
        <w:t>Communication</w:t>
      </w:r>
      <w:bookmarkEnd w:id="15"/>
    </w:p>
    <w:p w14:paraId="56D739D3" w14:textId="77777777" w:rsidR="00087D9A" w:rsidRPr="00253305" w:rsidRDefault="00087D9A" w:rsidP="00087D9A">
      <w:pPr>
        <w:spacing w:line="319" w:lineRule="auto"/>
        <w:jc w:val="both"/>
        <w:rPr>
          <w:rFonts w:ascii="Garamond" w:hAnsi="Garamond" w:cs="Garamond"/>
          <w:spacing w:val="-5"/>
          <w:w w:val="105"/>
          <w:lang w:val="nl-BE"/>
        </w:rPr>
      </w:pPr>
    </w:p>
    <w:p w14:paraId="416C58CD" w14:textId="556D8582" w:rsidR="00087D9A" w:rsidRPr="004753B5" w:rsidRDefault="00087D9A" w:rsidP="00087D9A">
      <w:pPr>
        <w:spacing w:line="319" w:lineRule="auto"/>
        <w:jc w:val="both"/>
        <w:rPr>
          <w:rFonts w:ascii="Garamond" w:hAnsi="Garamond" w:cs="Garamond"/>
          <w:spacing w:val="-5"/>
          <w:w w:val="105"/>
        </w:rPr>
      </w:pPr>
      <w:r w:rsidRPr="004753B5">
        <w:rPr>
          <w:rFonts w:ascii="Garamond" w:hAnsi="Garamond" w:cs="Garamond"/>
          <w:spacing w:val="-5"/>
          <w:w w:val="105"/>
        </w:rPr>
        <w:t xml:space="preserve">De rol van de commissie </w:t>
      </w:r>
      <w:r>
        <w:rPr>
          <w:rFonts w:ascii="Garamond" w:hAnsi="Garamond" w:cs="Garamond"/>
          <w:spacing w:val="-5"/>
          <w:w w:val="105"/>
        </w:rPr>
        <w:t xml:space="preserve">Marketing en </w:t>
      </w:r>
      <w:r w:rsidR="008A6C12">
        <w:rPr>
          <w:rFonts w:ascii="Garamond" w:hAnsi="Garamond" w:cs="Garamond"/>
          <w:spacing w:val="-5"/>
          <w:w w:val="105"/>
        </w:rPr>
        <w:t xml:space="preserve">Communication </w:t>
      </w:r>
      <w:r w:rsidR="008A6C12" w:rsidRPr="004753B5">
        <w:rPr>
          <w:rFonts w:ascii="Garamond" w:hAnsi="Garamond" w:cs="Garamond"/>
          <w:spacing w:val="-5"/>
          <w:w w:val="105"/>
        </w:rPr>
        <w:t>is</w:t>
      </w:r>
      <w:r w:rsidRPr="004753B5">
        <w:rPr>
          <w:rFonts w:ascii="Garamond" w:hAnsi="Garamond" w:cs="Garamond"/>
          <w:spacing w:val="-5"/>
          <w:w w:val="105"/>
        </w:rPr>
        <w:t xml:space="preserve"> om het publiek over Rotary te informeren en om projecten en activiteiten te promoten. Goede public relations zorgen ervoor dat Rotary door de hele wereld als een geloofwaardige organisatie gezien wordt. Wanneer een Rotaryclub een positief imago heeft, worden de leden gemotiveerd actief aan de projecten deel te nemen en zullen toekomstige leden aangezet worden om effectief lid te worden.</w:t>
      </w:r>
    </w:p>
    <w:p w14:paraId="74977A93" w14:textId="73DF431D" w:rsidR="00087D9A" w:rsidRPr="004753B5" w:rsidRDefault="00087D9A" w:rsidP="00087D9A">
      <w:pPr>
        <w:spacing w:line="319" w:lineRule="auto"/>
        <w:jc w:val="both"/>
        <w:rPr>
          <w:rFonts w:ascii="Garamond" w:hAnsi="Garamond" w:cs="Garamond"/>
          <w:spacing w:val="-5"/>
          <w:w w:val="105"/>
        </w:rPr>
      </w:pPr>
      <w:r w:rsidRPr="004753B5">
        <w:rPr>
          <w:rFonts w:ascii="Garamond" w:hAnsi="Garamond" w:cs="Garamond"/>
          <w:spacing w:val="-5"/>
          <w:w w:val="105"/>
        </w:rPr>
        <w:t xml:space="preserve">De belangrijkste verantwoordelijkheden van deze commissie zijn hieronder kort </w:t>
      </w:r>
      <w:r w:rsidR="008A6C12" w:rsidRPr="004753B5">
        <w:rPr>
          <w:rFonts w:ascii="Garamond" w:hAnsi="Garamond" w:cs="Garamond"/>
          <w:spacing w:val="-5"/>
          <w:w w:val="105"/>
        </w:rPr>
        <w:t>samengevat:</w:t>
      </w:r>
    </w:p>
    <w:p w14:paraId="72464BE4" w14:textId="77777777" w:rsidR="00087D9A" w:rsidRPr="004753B5" w:rsidRDefault="00087D9A" w:rsidP="00087D9A">
      <w:pPr>
        <w:numPr>
          <w:ilvl w:val="0"/>
          <w:numId w:val="4"/>
        </w:numPr>
        <w:spacing w:line="319" w:lineRule="auto"/>
        <w:jc w:val="both"/>
        <w:rPr>
          <w:rFonts w:ascii="Garamond" w:hAnsi="Garamond" w:cs="Garamond"/>
          <w:spacing w:val="-5"/>
          <w:w w:val="105"/>
        </w:rPr>
      </w:pPr>
      <w:r w:rsidRPr="004753B5">
        <w:rPr>
          <w:rFonts w:ascii="Garamond" w:hAnsi="Garamond" w:cs="Garamond"/>
          <w:spacing w:val="-5"/>
          <w:w w:val="105"/>
        </w:rPr>
        <w:t xml:space="preserve">Definieert doelstellingen om de </w:t>
      </w:r>
      <w:r>
        <w:rPr>
          <w:rFonts w:ascii="Garamond" w:hAnsi="Garamond" w:cs="Garamond"/>
          <w:spacing w:val="-5"/>
          <w:w w:val="105"/>
        </w:rPr>
        <w:t>Marketing en Communicatie</w:t>
      </w:r>
      <w:r w:rsidRPr="004753B5">
        <w:rPr>
          <w:rFonts w:ascii="Garamond" w:hAnsi="Garamond" w:cs="Garamond"/>
          <w:spacing w:val="-5"/>
          <w:w w:val="105"/>
        </w:rPr>
        <w:t xml:space="preserve"> objectieven voor het komende jaar te behalen</w:t>
      </w:r>
    </w:p>
    <w:p w14:paraId="0DDA58A7" w14:textId="77777777" w:rsidR="00087D9A" w:rsidRPr="004753B5" w:rsidRDefault="00087D9A" w:rsidP="00087D9A">
      <w:pPr>
        <w:numPr>
          <w:ilvl w:val="0"/>
          <w:numId w:val="4"/>
        </w:numPr>
        <w:spacing w:line="319" w:lineRule="auto"/>
        <w:jc w:val="both"/>
        <w:rPr>
          <w:rFonts w:ascii="Garamond" w:hAnsi="Garamond" w:cs="Garamond"/>
          <w:spacing w:val="-5"/>
          <w:w w:val="105"/>
        </w:rPr>
      </w:pPr>
      <w:r>
        <w:rPr>
          <w:rFonts w:ascii="Garamond" w:hAnsi="Garamond" w:cs="Garamond"/>
          <w:spacing w:val="-5"/>
          <w:w w:val="105"/>
        </w:rPr>
        <w:t xml:space="preserve">Promoot </w:t>
      </w:r>
      <w:r w:rsidRPr="004753B5">
        <w:rPr>
          <w:rFonts w:ascii="Garamond" w:hAnsi="Garamond" w:cs="Garamond"/>
          <w:spacing w:val="-5"/>
          <w:w w:val="105"/>
        </w:rPr>
        <w:t>Rotary en de club in uw omgeving</w:t>
      </w:r>
    </w:p>
    <w:p w14:paraId="0C87A4A9" w14:textId="77777777" w:rsidR="00087D9A" w:rsidRPr="004753B5" w:rsidRDefault="00087D9A" w:rsidP="00087D9A">
      <w:pPr>
        <w:numPr>
          <w:ilvl w:val="0"/>
          <w:numId w:val="4"/>
        </w:numPr>
        <w:spacing w:line="319" w:lineRule="auto"/>
        <w:jc w:val="both"/>
        <w:rPr>
          <w:rFonts w:ascii="Garamond" w:hAnsi="Garamond" w:cs="Garamond"/>
          <w:spacing w:val="-5"/>
          <w:w w:val="105"/>
        </w:rPr>
      </w:pPr>
      <w:r w:rsidRPr="004753B5">
        <w:rPr>
          <w:rFonts w:ascii="Garamond" w:hAnsi="Garamond" w:cs="Garamond"/>
          <w:spacing w:val="-5"/>
          <w:w w:val="105"/>
        </w:rPr>
        <w:t>Werkt samen met de clubleden om het maximum uit de inspanningen te halen</w:t>
      </w:r>
    </w:p>
    <w:p w14:paraId="4AC49E64" w14:textId="77777777" w:rsidR="00087D9A" w:rsidRPr="004753B5" w:rsidRDefault="00087D9A" w:rsidP="00087D9A">
      <w:pPr>
        <w:numPr>
          <w:ilvl w:val="0"/>
          <w:numId w:val="4"/>
        </w:numPr>
        <w:spacing w:line="319" w:lineRule="auto"/>
        <w:jc w:val="both"/>
        <w:rPr>
          <w:rFonts w:ascii="Garamond" w:hAnsi="Garamond" w:cs="Garamond"/>
          <w:spacing w:val="-5"/>
          <w:w w:val="105"/>
        </w:rPr>
      </w:pPr>
      <w:r w:rsidRPr="004753B5">
        <w:rPr>
          <w:rFonts w:ascii="Garamond" w:hAnsi="Garamond" w:cs="Garamond"/>
          <w:spacing w:val="-5"/>
          <w:w w:val="105"/>
        </w:rPr>
        <w:t>Begrijpt de verschillende public relations instrumenten om Rotary in de regio te promoten</w:t>
      </w:r>
    </w:p>
    <w:p w14:paraId="73FD489A" w14:textId="77777777" w:rsidR="00087D9A" w:rsidRDefault="00087D9A" w:rsidP="00087D9A">
      <w:pPr>
        <w:numPr>
          <w:ilvl w:val="0"/>
          <w:numId w:val="4"/>
        </w:numPr>
        <w:spacing w:line="319" w:lineRule="auto"/>
        <w:jc w:val="both"/>
        <w:rPr>
          <w:rFonts w:ascii="Garamond" w:hAnsi="Garamond" w:cs="Garamond"/>
          <w:spacing w:val="-5"/>
          <w:w w:val="105"/>
        </w:rPr>
      </w:pPr>
      <w:r w:rsidRPr="004753B5">
        <w:rPr>
          <w:rFonts w:ascii="Garamond" w:hAnsi="Garamond" w:cs="Garamond"/>
          <w:spacing w:val="-5"/>
          <w:w w:val="105"/>
        </w:rPr>
        <w:t>Kent de belangrijkste Rotary boodschappen uit het hoofd en gebruikt deze in openbaar bij geschikte gelegenheden</w:t>
      </w:r>
    </w:p>
    <w:p w14:paraId="0A8C614C" w14:textId="77777777" w:rsidR="002A0B90" w:rsidRPr="00087D9A" w:rsidRDefault="002A0B90" w:rsidP="005616AD">
      <w:pPr>
        <w:tabs>
          <w:tab w:val="right" w:pos="3432"/>
        </w:tabs>
        <w:spacing w:before="216" w:line="206" w:lineRule="auto"/>
        <w:rPr>
          <w:rFonts w:ascii="Garamond" w:hAnsi="Garamond"/>
          <w:spacing w:val="-8"/>
          <w:w w:val="105"/>
          <w:sz w:val="23"/>
          <w:szCs w:val="23"/>
        </w:rPr>
      </w:pPr>
    </w:p>
    <w:p w14:paraId="34349F60" w14:textId="77777777" w:rsidR="009425B4" w:rsidRDefault="009425B4">
      <w:pPr>
        <w:widowControl/>
        <w:kinsoku/>
        <w:spacing w:after="160" w:line="259" w:lineRule="auto"/>
        <w:rPr>
          <w:rStyle w:val="IntenseEmphasis"/>
          <w:rFonts w:ascii="Garamond" w:eastAsiaTheme="majorEastAsia" w:hAnsi="Garamond"/>
          <w:b/>
          <w:sz w:val="26"/>
          <w:szCs w:val="26"/>
          <w:lang w:val="nl-BE"/>
        </w:rPr>
      </w:pPr>
      <w:r>
        <w:rPr>
          <w:rStyle w:val="IntenseEmphasis"/>
          <w:i w:val="0"/>
          <w:lang w:val="nl-BE"/>
        </w:rPr>
        <w:br w:type="page"/>
      </w:r>
    </w:p>
    <w:p w14:paraId="5ACC48C6" w14:textId="3702229A" w:rsidR="00F55303" w:rsidRPr="00AF19B9" w:rsidRDefault="00F55303" w:rsidP="00253305">
      <w:pPr>
        <w:tabs>
          <w:tab w:val="right" w:pos="3432"/>
        </w:tabs>
        <w:spacing w:before="216" w:after="240" w:line="206" w:lineRule="auto"/>
        <w:rPr>
          <w:rFonts w:ascii="Garamond" w:hAnsi="Garamond"/>
          <w:b/>
          <w:spacing w:val="-8"/>
          <w:w w:val="105"/>
          <w:sz w:val="23"/>
          <w:szCs w:val="23"/>
          <w:lang w:val="nl-BE"/>
        </w:rPr>
      </w:pPr>
    </w:p>
    <w:p w14:paraId="57B2A39B" w14:textId="7477ABFE" w:rsidR="00F55303" w:rsidRDefault="00F55303" w:rsidP="00693357">
      <w:pPr>
        <w:pStyle w:val="Heading2"/>
        <w:rPr>
          <w:rStyle w:val="IntenseEmphasis"/>
          <w:b w:val="0"/>
        </w:rPr>
      </w:pPr>
      <w:bookmarkStart w:id="16" w:name="_Toc34830710"/>
      <w:r w:rsidRPr="00693357">
        <w:rPr>
          <w:rStyle w:val="IntenseEmphasis"/>
          <w:b w:val="0"/>
        </w:rPr>
        <w:t xml:space="preserve">Website </w:t>
      </w:r>
      <w:r w:rsidR="00B84DA5">
        <w:rPr>
          <w:rStyle w:val="IntenseEmphasis"/>
          <w:b w:val="0"/>
          <w:lang w:val="en-BE"/>
        </w:rPr>
        <w:t xml:space="preserve">&amp; </w:t>
      </w:r>
      <w:r w:rsidR="007C3D4B" w:rsidRPr="00693357">
        <w:rPr>
          <w:rStyle w:val="IntenseEmphasis"/>
          <w:b w:val="0"/>
        </w:rPr>
        <w:t>CICO</w:t>
      </w:r>
      <w:bookmarkEnd w:id="16"/>
    </w:p>
    <w:p w14:paraId="08DD6875" w14:textId="30FD179D" w:rsidR="00B84DA5" w:rsidRDefault="00B84DA5" w:rsidP="00B84DA5">
      <w:pPr>
        <w:rPr>
          <w:lang w:val="nl-BE"/>
        </w:rPr>
      </w:pPr>
    </w:p>
    <w:p w14:paraId="787FA3F8" w14:textId="5BD0C33B" w:rsidR="00B84DA5" w:rsidRDefault="00B84DA5" w:rsidP="00B84DA5">
      <w:pPr>
        <w:rPr>
          <w:lang w:val="en-BE"/>
        </w:rPr>
      </w:pPr>
      <w:proofErr w:type="spellStart"/>
      <w:r>
        <w:rPr>
          <w:lang w:val="en-BE"/>
        </w:rPr>
        <w:t>Clubbeheer</w:t>
      </w:r>
      <w:proofErr w:type="spellEnd"/>
      <w:r>
        <w:rPr>
          <w:lang w:val="en-BE"/>
        </w:rPr>
        <w:t xml:space="preserve"> </w:t>
      </w:r>
      <w:proofErr w:type="spellStart"/>
      <w:r>
        <w:rPr>
          <w:lang w:val="en-BE"/>
        </w:rPr>
        <w:t>en</w:t>
      </w:r>
      <w:proofErr w:type="spellEnd"/>
      <w:r>
        <w:rPr>
          <w:lang w:val="en-BE"/>
        </w:rPr>
        <w:t xml:space="preserve"> </w:t>
      </w:r>
      <w:r w:rsidRPr="00B84DA5">
        <w:rPr>
          <w:lang w:val="en-BE"/>
        </w:rPr>
        <w:t xml:space="preserve">internet </w:t>
      </w:r>
      <w:proofErr w:type="spellStart"/>
      <w:r w:rsidRPr="00B84DA5">
        <w:rPr>
          <w:lang w:val="en-BE"/>
        </w:rPr>
        <w:t>aanwezigheid</w:t>
      </w:r>
      <w:proofErr w:type="spellEnd"/>
      <w:r>
        <w:rPr>
          <w:lang w:val="en-BE"/>
        </w:rPr>
        <w:t>.</w:t>
      </w:r>
      <w:r w:rsidR="00F66169">
        <w:rPr>
          <w:lang w:val="en-BE"/>
        </w:rPr>
        <w:t xml:space="preserve"> </w:t>
      </w:r>
      <w:proofErr w:type="spellStart"/>
      <w:r w:rsidR="00F66169">
        <w:rPr>
          <w:lang w:val="en-BE"/>
        </w:rPr>
        <w:t>Verantwoordlijke</w:t>
      </w:r>
      <w:proofErr w:type="spellEnd"/>
      <w:r w:rsidR="00F66169">
        <w:rPr>
          <w:lang w:val="en-BE"/>
        </w:rPr>
        <w:t xml:space="preserve"> </w:t>
      </w:r>
      <w:proofErr w:type="spellStart"/>
      <w:r w:rsidR="00F66169">
        <w:rPr>
          <w:lang w:val="en-BE"/>
        </w:rPr>
        <w:t>voor</w:t>
      </w:r>
      <w:proofErr w:type="spellEnd"/>
      <w:r w:rsidR="00F66169">
        <w:rPr>
          <w:lang w:val="en-BE"/>
        </w:rPr>
        <w:t xml:space="preserve"> HARMONY.</w:t>
      </w:r>
    </w:p>
    <w:p w14:paraId="447ECD4C" w14:textId="77777777" w:rsidR="00B84DA5" w:rsidRPr="00B84DA5" w:rsidRDefault="00B84DA5" w:rsidP="00B84DA5">
      <w:pPr>
        <w:rPr>
          <w:lang w:val="en-BE"/>
        </w:rPr>
      </w:pPr>
    </w:p>
    <w:p w14:paraId="7FA7340C" w14:textId="71548710" w:rsidR="00FE4EEF" w:rsidRPr="00693357" w:rsidRDefault="00FE4EEF" w:rsidP="00693357">
      <w:pPr>
        <w:pStyle w:val="Heading2"/>
        <w:rPr>
          <w:rStyle w:val="IntenseEmphasis"/>
          <w:sz w:val="26"/>
          <w:szCs w:val="26"/>
        </w:rPr>
      </w:pPr>
      <w:bookmarkStart w:id="17" w:name="_Toc34830711"/>
      <w:r w:rsidRPr="00693357">
        <w:rPr>
          <w:rStyle w:val="IntenseEmphasis"/>
          <w:b w:val="0"/>
        </w:rPr>
        <w:t>Commissie Rotary</w:t>
      </w:r>
      <w:r w:rsidR="007C3D4B" w:rsidRPr="00693357">
        <w:rPr>
          <w:rStyle w:val="IntenseEmphasis"/>
          <w:b w:val="0"/>
        </w:rPr>
        <w:t xml:space="preserve"> </w:t>
      </w:r>
      <w:r w:rsidRPr="00693357">
        <w:rPr>
          <w:rStyle w:val="IntenseEmphasis"/>
          <w:b w:val="0"/>
        </w:rPr>
        <w:t>Foundation</w:t>
      </w:r>
      <w:bookmarkEnd w:id="17"/>
    </w:p>
    <w:p w14:paraId="5CCDA68C" w14:textId="77777777" w:rsidR="00B84DA5" w:rsidRDefault="00B84DA5" w:rsidP="00931D05">
      <w:pPr>
        <w:spacing w:line="319" w:lineRule="auto"/>
        <w:jc w:val="both"/>
        <w:rPr>
          <w:rFonts w:ascii="Garamond" w:hAnsi="Garamond" w:cs="Garamond"/>
          <w:spacing w:val="-5"/>
          <w:w w:val="105"/>
        </w:rPr>
      </w:pPr>
    </w:p>
    <w:p w14:paraId="1BB81BFE" w14:textId="6E30AF9A" w:rsidR="00931D05" w:rsidRPr="004753B5" w:rsidRDefault="00931D05" w:rsidP="00931D05">
      <w:pPr>
        <w:spacing w:line="319" w:lineRule="auto"/>
        <w:jc w:val="both"/>
        <w:rPr>
          <w:rFonts w:ascii="Garamond" w:hAnsi="Garamond" w:cs="Garamond"/>
          <w:spacing w:val="-5"/>
          <w:w w:val="105"/>
        </w:rPr>
      </w:pPr>
      <w:r w:rsidRPr="004753B5">
        <w:rPr>
          <w:rFonts w:ascii="Garamond" w:hAnsi="Garamond" w:cs="Garamond"/>
          <w:spacing w:val="-5"/>
          <w:w w:val="105"/>
        </w:rPr>
        <w:t>De Stichting Rotary is de afdeling van Rotary International met het oog op liefdadigheid. Ze wordt volledig ondersteund door vrijwillige bijdrages van Rotariërs en vrienden van de Foundation. Door subsidies van de Foundation, kunnen Rotariërs wereldwijd de doelen van Rotary realiseren. De rol van de clubcommissie Rotary Foundation bestaat erin een plan te ontwikkelen en te implementeren om de Foundation te ondersteunen door deelname aan programma’s en financiële bijdrages uit de internationale gemeenschap.</w:t>
      </w:r>
    </w:p>
    <w:p w14:paraId="0116A1F7" w14:textId="4BA1F19C" w:rsidR="00931D05" w:rsidRPr="004753B5" w:rsidRDefault="00931D05" w:rsidP="00931D05">
      <w:pPr>
        <w:spacing w:line="319" w:lineRule="auto"/>
        <w:jc w:val="both"/>
        <w:rPr>
          <w:rFonts w:ascii="Garamond" w:hAnsi="Garamond" w:cs="Garamond"/>
          <w:spacing w:val="-5"/>
          <w:w w:val="105"/>
        </w:rPr>
      </w:pPr>
      <w:r w:rsidRPr="004753B5">
        <w:rPr>
          <w:rFonts w:ascii="Garamond" w:hAnsi="Garamond" w:cs="Garamond"/>
          <w:spacing w:val="-5"/>
          <w:w w:val="105"/>
        </w:rPr>
        <w:t xml:space="preserve">De belangrijkste verantwoordelijkheden van deze commissie zijn hieronder kort </w:t>
      </w:r>
      <w:r w:rsidR="00F66169" w:rsidRPr="004753B5">
        <w:rPr>
          <w:rFonts w:ascii="Garamond" w:hAnsi="Garamond" w:cs="Garamond"/>
          <w:spacing w:val="-5"/>
          <w:w w:val="105"/>
        </w:rPr>
        <w:t>samengevat:</w:t>
      </w:r>
    </w:p>
    <w:p w14:paraId="5C50272B" w14:textId="77777777" w:rsidR="00931D05" w:rsidRPr="004753B5" w:rsidRDefault="00931D05" w:rsidP="00931D05">
      <w:pPr>
        <w:numPr>
          <w:ilvl w:val="0"/>
          <w:numId w:val="5"/>
        </w:numPr>
        <w:spacing w:line="319" w:lineRule="auto"/>
        <w:jc w:val="both"/>
        <w:rPr>
          <w:rFonts w:ascii="Garamond" w:hAnsi="Garamond" w:cs="Garamond"/>
          <w:spacing w:val="-5"/>
          <w:w w:val="105"/>
        </w:rPr>
      </w:pPr>
      <w:r w:rsidRPr="004753B5">
        <w:rPr>
          <w:rFonts w:ascii="Garamond" w:hAnsi="Garamond" w:cs="Garamond"/>
          <w:spacing w:val="-5"/>
          <w:w w:val="105"/>
        </w:rPr>
        <w:t>Commissiedoelstellingen opstellen die helpen bij het bereiken van clubdoelstellingen in verband met de Foundation voor het komende jaar.</w:t>
      </w:r>
    </w:p>
    <w:p w14:paraId="09FB7D6F" w14:textId="77777777" w:rsidR="00931D05" w:rsidRPr="004753B5" w:rsidRDefault="00931D05" w:rsidP="00931D05">
      <w:pPr>
        <w:numPr>
          <w:ilvl w:val="0"/>
          <w:numId w:val="5"/>
        </w:numPr>
        <w:spacing w:line="319" w:lineRule="auto"/>
        <w:jc w:val="both"/>
        <w:rPr>
          <w:rFonts w:ascii="Garamond" w:hAnsi="Garamond" w:cs="Garamond"/>
          <w:spacing w:val="-5"/>
          <w:w w:val="105"/>
        </w:rPr>
      </w:pPr>
      <w:r w:rsidRPr="004753B5">
        <w:rPr>
          <w:rFonts w:ascii="Garamond" w:hAnsi="Garamond" w:cs="Garamond"/>
          <w:spacing w:val="-5"/>
          <w:w w:val="105"/>
        </w:rPr>
        <w:t>Clubleden opleiden en informeren over de Foundation</w:t>
      </w:r>
    </w:p>
    <w:p w14:paraId="1007BDFB" w14:textId="77777777" w:rsidR="00931D05" w:rsidRPr="004753B5" w:rsidRDefault="00931D05" w:rsidP="00931D05">
      <w:pPr>
        <w:numPr>
          <w:ilvl w:val="0"/>
          <w:numId w:val="5"/>
        </w:numPr>
        <w:spacing w:line="319" w:lineRule="auto"/>
        <w:jc w:val="both"/>
        <w:rPr>
          <w:rFonts w:ascii="Garamond" w:hAnsi="Garamond" w:cs="Garamond"/>
          <w:spacing w:val="-5"/>
          <w:w w:val="105"/>
        </w:rPr>
      </w:pPr>
      <w:r w:rsidRPr="004753B5">
        <w:rPr>
          <w:rFonts w:ascii="Garamond" w:hAnsi="Garamond" w:cs="Garamond"/>
          <w:spacing w:val="-5"/>
          <w:w w:val="105"/>
        </w:rPr>
        <w:t>Deelname aan Foundation-programma’s aanmoedigen en vergemakkelijken</w:t>
      </w:r>
    </w:p>
    <w:p w14:paraId="140FF192" w14:textId="77777777" w:rsidR="00931D05" w:rsidRDefault="00931D05" w:rsidP="00931D05">
      <w:pPr>
        <w:numPr>
          <w:ilvl w:val="0"/>
          <w:numId w:val="5"/>
        </w:numPr>
        <w:spacing w:line="319" w:lineRule="auto"/>
        <w:jc w:val="both"/>
        <w:rPr>
          <w:rFonts w:ascii="Garamond" w:hAnsi="Garamond" w:cs="Garamond"/>
          <w:spacing w:val="-5"/>
          <w:w w:val="105"/>
        </w:rPr>
      </w:pPr>
      <w:r w:rsidRPr="004753B5">
        <w:rPr>
          <w:rFonts w:ascii="Garamond" w:hAnsi="Garamond" w:cs="Garamond"/>
          <w:spacing w:val="-5"/>
          <w:w w:val="105"/>
        </w:rPr>
        <w:t>Ervoor zorgen dat uw club en haar leden bijdragen aan de Rotary Foundation.</w:t>
      </w:r>
    </w:p>
    <w:p w14:paraId="42B32809" w14:textId="77777777" w:rsidR="005616AD" w:rsidRPr="004753B5" w:rsidRDefault="005616AD" w:rsidP="00914599">
      <w:pPr>
        <w:spacing w:line="319" w:lineRule="auto"/>
        <w:ind w:left="720"/>
        <w:jc w:val="both"/>
        <w:rPr>
          <w:rFonts w:ascii="Garamond" w:hAnsi="Garamond" w:cs="Garamond"/>
          <w:spacing w:val="-5"/>
          <w:w w:val="105"/>
        </w:rPr>
      </w:pPr>
    </w:p>
    <w:p w14:paraId="6E13AB5F" w14:textId="0B212D97" w:rsidR="00931D05" w:rsidRPr="00693357" w:rsidRDefault="00FE4EEF" w:rsidP="00693357">
      <w:pPr>
        <w:pStyle w:val="Heading2"/>
        <w:rPr>
          <w:rStyle w:val="IntenseEmphasis"/>
          <w:b w:val="0"/>
          <w:iCs w:val="0"/>
        </w:rPr>
      </w:pPr>
      <w:bookmarkStart w:id="18" w:name="_Toc34830712"/>
      <w:r w:rsidRPr="00693357">
        <w:rPr>
          <w:rStyle w:val="IntenseEmphasis"/>
          <w:iCs w:val="0"/>
        </w:rPr>
        <w:t>Commissie</w:t>
      </w:r>
      <w:r w:rsidR="00517C92" w:rsidRPr="00693357">
        <w:rPr>
          <w:rStyle w:val="IntenseEmphasis"/>
          <w:iCs w:val="0"/>
        </w:rPr>
        <w:t xml:space="preserve"> </w:t>
      </w:r>
      <w:r w:rsidRPr="00693357">
        <w:rPr>
          <w:rStyle w:val="IntenseEmphasis"/>
          <w:iCs w:val="0"/>
        </w:rPr>
        <w:t>Internationale Actie (“</w:t>
      </w:r>
      <w:r w:rsidR="00B85B63" w:rsidRPr="00693357">
        <w:rPr>
          <w:rStyle w:val="IntenseEmphasis"/>
          <w:iCs w:val="0"/>
        </w:rPr>
        <w:t>CIA</w:t>
      </w:r>
      <w:r w:rsidRPr="00693357">
        <w:rPr>
          <w:rStyle w:val="IntenseEmphasis"/>
          <w:iCs w:val="0"/>
        </w:rPr>
        <w:t>”)</w:t>
      </w:r>
      <w:bookmarkEnd w:id="18"/>
    </w:p>
    <w:p w14:paraId="049744D3" w14:textId="73B5E24C" w:rsidR="00931D05" w:rsidRDefault="00931D05" w:rsidP="00931D05">
      <w:pPr>
        <w:spacing w:before="216"/>
        <w:ind w:right="504"/>
        <w:rPr>
          <w:rFonts w:ascii="Garamond" w:hAnsi="Garamond" w:cs="Garamond"/>
          <w:spacing w:val="-5"/>
          <w:w w:val="105"/>
        </w:rPr>
      </w:pPr>
      <w:r w:rsidRPr="004753B5">
        <w:rPr>
          <w:rFonts w:ascii="Garamond" w:hAnsi="Garamond" w:cs="Garamond"/>
          <w:spacing w:val="-5"/>
          <w:w w:val="105"/>
        </w:rPr>
        <w:t xml:space="preserve">De belangrijkste verantwoordelijkheden van deze commissie </w:t>
      </w:r>
      <w:r w:rsidR="00B85B63">
        <w:rPr>
          <w:rFonts w:ascii="Garamond" w:hAnsi="Garamond" w:cs="Garamond"/>
          <w:spacing w:val="-5"/>
          <w:w w:val="105"/>
        </w:rPr>
        <w:t>(</w:t>
      </w:r>
      <w:proofErr w:type="spellStart"/>
      <w:r w:rsidR="00B85B63">
        <w:rPr>
          <w:rFonts w:ascii="Garamond" w:hAnsi="Garamond" w:cs="Garamond"/>
          <w:spacing w:val="-5"/>
          <w:w w:val="105"/>
        </w:rPr>
        <w:t>Committee</w:t>
      </w:r>
      <w:proofErr w:type="spellEnd"/>
      <w:r w:rsidR="00B85B63">
        <w:rPr>
          <w:rFonts w:ascii="Garamond" w:hAnsi="Garamond" w:cs="Garamond"/>
          <w:spacing w:val="-5"/>
          <w:w w:val="105"/>
        </w:rPr>
        <w:t xml:space="preserve"> </w:t>
      </w:r>
      <w:proofErr w:type="spellStart"/>
      <w:r w:rsidR="00B85B63">
        <w:rPr>
          <w:rFonts w:ascii="Garamond" w:hAnsi="Garamond" w:cs="Garamond"/>
          <w:spacing w:val="-5"/>
          <w:w w:val="105"/>
        </w:rPr>
        <w:t>for</w:t>
      </w:r>
      <w:proofErr w:type="spellEnd"/>
      <w:r w:rsidR="00B85B63">
        <w:rPr>
          <w:rFonts w:ascii="Garamond" w:hAnsi="Garamond" w:cs="Garamond"/>
          <w:spacing w:val="-5"/>
          <w:w w:val="105"/>
        </w:rPr>
        <w:t xml:space="preserve"> International </w:t>
      </w:r>
      <w:proofErr w:type="spellStart"/>
      <w:r w:rsidR="00B85B63">
        <w:rPr>
          <w:rFonts w:ascii="Garamond" w:hAnsi="Garamond" w:cs="Garamond"/>
          <w:spacing w:val="-5"/>
          <w:w w:val="105"/>
        </w:rPr>
        <w:t>Affairs</w:t>
      </w:r>
      <w:proofErr w:type="spellEnd"/>
      <w:r w:rsidR="00B85B63">
        <w:rPr>
          <w:rFonts w:ascii="Garamond" w:hAnsi="Garamond" w:cs="Garamond"/>
          <w:spacing w:val="-5"/>
          <w:w w:val="105"/>
        </w:rPr>
        <w:t xml:space="preserve">) </w:t>
      </w:r>
      <w:r w:rsidRPr="004753B5">
        <w:rPr>
          <w:rFonts w:ascii="Garamond" w:hAnsi="Garamond" w:cs="Garamond"/>
          <w:spacing w:val="-5"/>
          <w:w w:val="105"/>
        </w:rPr>
        <w:t>zijn het onderhouden en ontwikkelen van contacten met partnerclubs van RCT in het buitenland</w:t>
      </w:r>
      <w:r w:rsidR="00AF19B9">
        <w:rPr>
          <w:rFonts w:ascii="Garamond" w:hAnsi="Garamond" w:cs="Garamond"/>
          <w:spacing w:val="-5"/>
          <w:w w:val="105"/>
        </w:rPr>
        <w:t xml:space="preserve"> e</w:t>
      </w:r>
      <w:r w:rsidR="00AF19B9" w:rsidRPr="00AF19B9">
        <w:rPr>
          <w:rFonts w:ascii="Garamond" w:hAnsi="Garamond" w:cs="Garamond"/>
          <w:spacing w:val="-5"/>
          <w:w w:val="105"/>
        </w:rPr>
        <w:t xml:space="preserve">n </w:t>
      </w:r>
      <w:r w:rsidR="00504656" w:rsidRPr="00AF19B9">
        <w:rPr>
          <w:rFonts w:ascii="Garamond" w:hAnsi="Garamond" w:cs="Garamond"/>
          <w:spacing w:val="-5"/>
          <w:w w:val="105"/>
        </w:rPr>
        <w:t>met zone clubs</w:t>
      </w:r>
      <w:r w:rsidR="00AF19B9" w:rsidRPr="00AF19B9">
        <w:rPr>
          <w:rFonts w:ascii="Garamond" w:hAnsi="Garamond" w:cs="Garamond"/>
          <w:spacing w:val="-5"/>
          <w:w w:val="105"/>
        </w:rPr>
        <w:t>.</w:t>
      </w:r>
    </w:p>
    <w:p w14:paraId="118933EE" w14:textId="77777777" w:rsidR="00090761" w:rsidRPr="009E0F2F" w:rsidRDefault="00090761" w:rsidP="00C162CE">
      <w:pPr>
        <w:rPr>
          <w:lang w:val="nl-BE"/>
        </w:rPr>
      </w:pPr>
    </w:p>
    <w:p w14:paraId="1047A912" w14:textId="12DEB520" w:rsidR="00340BAF" w:rsidRPr="00693357" w:rsidRDefault="00FE4EEF" w:rsidP="00693357">
      <w:pPr>
        <w:pStyle w:val="Heading2"/>
        <w:rPr>
          <w:rStyle w:val="IntenseEmphasis"/>
          <w:b w:val="0"/>
          <w:iCs w:val="0"/>
        </w:rPr>
      </w:pPr>
      <w:bookmarkStart w:id="19" w:name="_Toc34830713"/>
      <w:r w:rsidRPr="00693357">
        <w:rPr>
          <w:rStyle w:val="IntenseEmphasis"/>
          <w:iCs w:val="0"/>
        </w:rPr>
        <w:t>Commissie</w:t>
      </w:r>
      <w:r w:rsidR="00517C92" w:rsidRPr="00693357">
        <w:rPr>
          <w:rStyle w:val="IntenseEmphasis"/>
          <w:iCs w:val="0"/>
        </w:rPr>
        <w:t xml:space="preserve"> </w:t>
      </w:r>
      <w:proofErr w:type="spellStart"/>
      <w:r w:rsidRPr="00693357">
        <w:rPr>
          <w:rStyle w:val="IntenseEmphasis"/>
          <w:iCs w:val="0"/>
        </w:rPr>
        <w:t>Youth</w:t>
      </w:r>
      <w:bookmarkEnd w:id="19"/>
      <w:proofErr w:type="spellEnd"/>
      <w:r w:rsidRPr="00693357">
        <w:rPr>
          <w:rStyle w:val="IntenseEmphasis"/>
          <w:iCs w:val="0"/>
        </w:rPr>
        <w:t xml:space="preserve"> </w:t>
      </w:r>
    </w:p>
    <w:p w14:paraId="721D6CE2" w14:textId="77777777" w:rsidR="00693357" w:rsidRDefault="00693357">
      <w:pPr>
        <w:widowControl/>
        <w:kinsoku/>
        <w:spacing w:after="160" w:line="259" w:lineRule="auto"/>
        <w:rPr>
          <w:rFonts w:ascii="Garamond" w:hAnsi="Garamond" w:cs="Garamond"/>
          <w:spacing w:val="-5"/>
          <w:w w:val="105"/>
        </w:rPr>
      </w:pPr>
    </w:p>
    <w:p w14:paraId="42DA8F7E" w14:textId="518B8FEE" w:rsidR="00FF2B00" w:rsidRPr="00C94EAD" w:rsidRDefault="00340BAF">
      <w:pPr>
        <w:widowControl/>
        <w:kinsoku/>
        <w:spacing w:after="160" w:line="259" w:lineRule="auto"/>
        <w:rPr>
          <w:rFonts w:ascii="Garamond" w:eastAsiaTheme="majorEastAsia" w:hAnsi="Garamond" w:cstheme="majorBidi"/>
          <w:b/>
          <w:color w:val="2E74B5" w:themeColor="accent1" w:themeShade="BF"/>
          <w:w w:val="105"/>
          <w:sz w:val="32"/>
          <w:szCs w:val="32"/>
          <w:lang w:val="nl-BE"/>
        </w:rPr>
      </w:pPr>
      <w:r w:rsidRPr="004753B5">
        <w:rPr>
          <w:rFonts w:ascii="Garamond" w:hAnsi="Garamond" w:cs="Garamond"/>
          <w:spacing w:val="-5"/>
          <w:w w:val="105"/>
        </w:rPr>
        <w:t xml:space="preserve">De belangrijkste verantwoordelijkheden van deze commissie zijn </w:t>
      </w:r>
      <w:r>
        <w:rPr>
          <w:rFonts w:ascii="Garamond" w:hAnsi="Garamond" w:cs="Garamond"/>
          <w:spacing w:val="-5"/>
          <w:w w:val="105"/>
        </w:rPr>
        <w:t>het stimuleren van jongeren uitwisselingsprogramma’s.</w:t>
      </w:r>
      <w:r w:rsidR="00FF2B00">
        <w:rPr>
          <w:w w:val="105"/>
        </w:rPr>
        <w:br w:type="page"/>
      </w:r>
    </w:p>
    <w:p w14:paraId="55BFAC83" w14:textId="62C44B48" w:rsidR="00931D05" w:rsidRPr="00914599" w:rsidRDefault="00931D05">
      <w:pPr>
        <w:pStyle w:val="Heading1"/>
      </w:pPr>
      <w:bookmarkStart w:id="20" w:name="_Toc34830714"/>
      <w:r w:rsidRPr="00914599">
        <w:lastRenderedPageBreak/>
        <w:t>PAST</w:t>
      </w:r>
      <w:r w:rsidR="00517C92">
        <w:t xml:space="preserve"> </w:t>
      </w:r>
      <w:r w:rsidRPr="00914599">
        <w:t>PRESIDENTS VAN RCT</w:t>
      </w:r>
      <w:bookmarkEnd w:id="20"/>
    </w:p>
    <w:p w14:paraId="354A1254" w14:textId="77777777" w:rsidR="00931D05" w:rsidRPr="006E4301" w:rsidRDefault="00AA5C92" w:rsidP="005616AD">
      <w:pPr>
        <w:keepNext/>
        <w:keepLines/>
        <w:spacing w:before="216"/>
        <w:ind w:right="504"/>
        <w:rPr>
          <w:rFonts w:ascii="Garamond" w:hAnsi="Garamond" w:cs="Garamond"/>
          <w:spacing w:val="-5"/>
          <w:w w:val="105"/>
          <w:lang w:val="en-GB"/>
        </w:rPr>
      </w:pPr>
      <w:r w:rsidRPr="006E4301">
        <w:rPr>
          <w:rFonts w:ascii="Garamond" w:hAnsi="Garamond" w:cs="Garamond"/>
          <w:spacing w:val="-5"/>
          <w:w w:val="105"/>
          <w:lang w:val="en-GB"/>
        </w:rPr>
        <w:t>2006 – 2007</w:t>
      </w:r>
      <w:r w:rsidR="00931D05" w:rsidRPr="006E4301">
        <w:rPr>
          <w:rFonts w:ascii="Garamond" w:hAnsi="Garamond" w:cs="Garamond"/>
          <w:spacing w:val="-5"/>
          <w:w w:val="105"/>
          <w:lang w:val="en-GB"/>
        </w:rPr>
        <w:t>: Bart Sasse</w:t>
      </w:r>
    </w:p>
    <w:p w14:paraId="75ADFA34" w14:textId="77777777" w:rsidR="00931D05" w:rsidRPr="004753B5" w:rsidRDefault="00AA5C92" w:rsidP="005616AD">
      <w:pPr>
        <w:keepNext/>
        <w:keepLines/>
        <w:spacing w:before="216"/>
        <w:ind w:right="504"/>
        <w:rPr>
          <w:rFonts w:ascii="Garamond" w:hAnsi="Garamond" w:cs="Garamond"/>
          <w:spacing w:val="-5"/>
          <w:w w:val="105"/>
        </w:rPr>
      </w:pPr>
      <w:r>
        <w:rPr>
          <w:rFonts w:ascii="Garamond" w:hAnsi="Garamond" w:cs="Garamond"/>
          <w:spacing w:val="-5"/>
          <w:w w:val="105"/>
        </w:rPr>
        <w:t xml:space="preserve">2007 – 2008: </w:t>
      </w:r>
      <w:r w:rsidR="00931D05" w:rsidRPr="004753B5">
        <w:rPr>
          <w:rFonts w:ascii="Garamond" w:hAnsi="Garamond" w:cs="Garamond"/>
          <w:spacing w:val="-5"/>
          <w:w w:val="105"/>
        </w:rPr>
        <w:t xml:space="preserve">Jan Dirk van Beusekom </w:t>
      </w:r>
    </w:p>
    <w:p w14:paraId="2E6486FE" w14:textId="77777777" w:rsidR="00931D05" w:rsidRPr="004753B5" w:rsidRDefault="00931D05" w:rsidP="00931D05">
      <w:pPr>
        <w:spacing w:before="216"/>
        <w:ind w:right="504"/>
        <w:rPr>
          <w:rFonts w:ascii="Garamond" w:hAnsi="Garamond" w:cs="Garamond"/>
          <w:spacing w:val="-5"/>
          <w:w w:val="105"/>
        </w:rPr>
      </w:pPr>
      <w:r w:rsidRPr="004753B5">
        <w:rPr>
          <w:rFonts w:ascii="Garamond" w:hAnsi="Garamond" w:cs="Garamond"/>
          <w:spacing w:val="-5"/>
          <w:w w:val="105"/>
        </w:rPr>
        <w:t>2008 – 2009</w:t>
      </w:r>
      <w:r w:rsidR="00AA5C92">
        <w:rPr>
          <w:rFonts w:ascii="Garamond" w:hAnsi="Garamond" w:cs="Garamond"/>
          <w:spacing w:val="-5"/>
          <w:w w:val="105"/>
        </w:rPr>
        <w:t>:</w:t>
      </w:r>
      <w:r w:rsidRPr="004753B5">
        <w:rPr>
          <w:rFonts w:ascii="Garamond" w:hAnsi="Garamond" w:cs="Garamond"/>
          <w:spacing w:val="-5"/>
          <w:w w:val="105"/>
        </w:rPr>
        <w:t xml:space="preserve"> Edwin Niers</w:t>
      </w:r>
    </w:p>
    <w:p w14:paraId="619B798A" w14:textId="77777777" w:rsidR="00931D05" w:rsidRPr="004753B5" w:rsidRDefault="00AA5C92" w:rsidP="00931D05">
      <w:pPr>
        <w:spacing w:before="216"/>
        <w:ind w:right="504"/>
        <w:rPr>
          <w:rFonts w:ascii="Garamond" w:hAnsi="Garamond" w:cs="Garamond"/>
          <w:spacing w:val="-5"/>
          <w:w w:val="105"/>
        </w:rPr>
      </w:pPr>
      <w:r>
        <w:rPr>
          <w:rFonts w:ascii="Garamond" w:hAnsi="Garamond" w:cs="Garamond"/>
          <w:spacing w:val="-5"/>
          <w:w w:val="105"/>
        </w:rPr>
        <w:t>2009 – 2010</w:t>
      </w:r>
      <w:r w:rsidR="00931D05" w:rsidRPr="004753B5">
        <w:rPr>
          <w:rFonts w:ascii="Garamond" w:hAnsi="Garamond" w:cs="Garamond"/>
          <w:spacing w:val="-5"/>
          <w:w w:val="105"/>
        </w:rPr>
        <w:t>: Hans Verschuur</w:t>
      </w:r>
    </w:p>
    <w:p w14:paraId="249296F9" w14:textId="77777777" w:rsidR="00931D05" w:rsidRPr="004753B5" w:rsidRDefault="00AA5C92" w:rsidP="00931D05">
      <w:pPr>
        <w:spacing w:before="216"/>
        <w:ind w:right="504"/>
        <w:rPr>
          <w:rFonts w:ascii="Garamond" w:hAnsi="Garamond" w:cs="Garamond"/>
          <w:spacing w:val="-5"/>
          <w:w w:val="105"/>
        </w:rPr>
      </w:pPr>
      <w:r>
        <w:rPr>
          <w:rFonts w:ascii="Garamond" w:hAnsi="Garamond" w:cs="Garamond"/>
          <w:spacing w:val="-5"/>
          <w:w w:val="105"/>
        </w:rPr>
        <w:t xml:space="preserve">2010 – 2011: </w:t>
      </w:r>
      <w:r w:rsidR="00931D05" w:rsidRPr="004753B5">
        <w:rPr>
          <w:rFonts w:ascii="Garamond" w:hAnsi="Garamond" w:cs="Garamond"/>
          <w:spacing w:val="-5"/>
          <w:w w:val="105"/>
        </w:rPr>
        <w:t>Erik Boers</w:t>
      </w:r>
    </w:p>
    <w:p w14:paraId="26B6A141" w14:textId="33F634FD" w:rsidR="00931D05" w:rsidRPr="004753B5" w:rsidRDefault="00AA5C92" w:rsidP="00931D05">
      <w:pPr>
        <w:spacing w:before="216"/>
        <w:ind w:right="504"/>
        <w:rPr>
          <w:rFonts w:ascii="Garamond" w:hAnsi="Garamond" w:cs="Garamond"/>
          <w:spacing w:val="-5"/>
          <w:w w:val="105"/>
        </w:rPr>
      </w:pPr>
      <w:r>
        <w:rPr>
          <w:rFonts w:ascii="Garamond" w:hAnsi="Garamond" w:cs="Garamond"/>
          <w:spacing w:val="-5"/>
          <w:w w:val="105"/>
        </w:rPr>
        <w:t xml:space="preserve">2011 </w:t>
      </w:r>
      <w:r w:rsidR="00D87D11">
        <w:rPr>
          <w:rFonts w:ascii="Garamond" w:hAnsi="Garamond" w:cs="Garamond"/>
          <w:spacing w:val="-5"/>
          <w:w w:val="105"/>
        </w:rPr>
        <w:t xml:space="preserve">– </w:t>
      </w:r>
      <w:r>
        <w:rPr>
          <w:rFonts w:ascii="Garamond" w:hAnsi="Garamond" w:cs="Garamond"/>
          <w:spacing w:val="-5"/>
          <w:w w:val="105"/>
        </w:rPr>
        <w:t>2012</w:t>
      </w:r>
      <w:r w:rsidR="00931D05" w:rsidRPr="004753B5">
        <w:rPr>
          <w:rFonts w:ascii="Garamond" w:hAnsi="Garamond" w:cs="Garamond"/>
          <w:spacing w:val="-5"/>
          <w:w w:val="105"/>
        </w:rPr>
        <w:t>: Wolter Kymmell</w:t>
      </w:r>
    </w:p>
    <w:p w14:paraId="47550970" w14:textId="56C39364" w:rsidR="00931D05" w:rsidRPr="004753B5" w:rsidRDefault="00AA5C92" w:rsidP="00931D05">
      <w:pPr>
        <w:spacing w:before="216"/>
        <w:ind w:right="504"/>
        <w:rPr>
          <w:rFonts w:ascii="Garamond" w:hAnsi="Garamond" w:cs="Garamond"/>
          <w:spacing w:val="-5"/>
          <w:w w:val="105"/>
        </w:rPr>
      </w:pPr>
      <w:r>
        <w:rPr>
          <w:rFonts w:ascii="Garamond" w:hAnsi="Garamond" w:cs="Garamond"/>
          <w:spacing w:val="-5"/>
          <w:w w:val="105"/>
        </w:rPr>
        <w:t>2012 – 2013</w:t>
      </w:r>
      <w:r w:rsidR="00931D05" w:rsidRPr="004753B5">
        <w:rPr>
          <w:rFonts w:ascii="Garamond" w:hAnsi="Garamond" w:cs="Garamond"/>
          <w:spacing w:val="-5"/>
          <w:w w:val="105"/>
        </w:rPr>
        <w:t xml:space="preserve">: Dominiek </w:t>
      </w:r>
      <w:r w:rsidR="00551184">
        <w:rPr>
          <w:rFonts w:ascii="Garamond" w:hAnsi="Garamond" w:cs="Garamond"/>
          <w:spacing w:val="-5"/>
          <w:w w:val="105"/>
        </w:rPr>
        <w:t>V</w:t>
      </w:r>
      <w:r w:rsidR="00551184" w:rsidRPr="004753B5">
        <w:rPr>
          <w:rFonts w:ascii="Garamond" w:hAnsi="Garamond" w:cs="Garamond"/>
          <w:spacing w:val="-5"/>
          <w:w w:val="105"/>
        </w:rPr>
        <w:t>an</w:t>
      </w:r>
      <w:r w:rsidR="00931D05" w:rsidRPr="004753B5">
        <w:rPr>
          <w:rFonts w:ascii="Garamond" w:hAnsi="Garamond" w:cs="Garamond"/>
          <w:spacing w:val="-5"/>
          <w:w w:val="105"/>
        </w:rPr>
        <w:t>den</w:t>
      </w:r>
      <w:r w:rsidR="00551184">
        <w:rPr>
          <w:rFonts w:ascii="Garamond" w:hAnsi="Garamond" w:cs="Garamond"/>
          <w:spacing w:val="-5"/>
          <w:w w:val="105"/>
        </w:rPr>
        <w:t>b</w:t>
      </w:r>
      <w:r w:rsidR="00931D05" w:rsidRPr="004753B5">
        <w:rPr>
          <w:rFonts w:ascii="Garamond" w:hAnsi="Garamond" w:cs="Garamond"/>
          <w:spacing w:val="-5"/>
          <w:w w:val="105"/>
        </w:rPr>
        <w:t>ulcke</w:t>
      </w:r>
    </w:p>
    <w:p w14:paraId="2457EAD3" w14:textId="27FA51A0" w:rsidR="005616AD" w:rsidRDefault="00551184" w:rsidP="005120C8">
      <w:pPr>
        <w:spacing w:before="216"/>
        <w:ind w:right="504"/>
        <w:rPr>
          <w:rFonts w:ascii="Garamond" w:hAnsi="Garamond" w:cs="Garamond"/>
          <w:spacing w:val="-5"/>
          <w:w w:val="105"/>
        </w:rPr>
      </w:pPr>
      <w:r>
        <w:rPr>
          <w:rFonts w:ascii="Garamond" w:hAnsi="Garamond" w:cs="Garamond"/>
          <w:spacing w:val="-5"/>
          <w:w w:val="105"/>
        </w:rPr>
        <w:t xml:space="preserve">2013 </w:t>
      </w:r>
      <w:r w:rsidR="00AA5C92">
        <w:rPr>
          <w:rFonts w:ascii="Garamond" w:hAnsi="Garamond" w:cs="Garamond"/>
          <w:spacing w:val="-5"/>
          <w:w w:val="105"/>
        </w:rPr>
        <w:t xml:space="preserve">– 2014: </w:t>
      </w:r>
      <w:r w:rsidR="00931D05" w:rsidRPr="004753B5">
        <w:rPr>
          <w:rFonts w:ascii="Garamond" w:hAnsi="Garamond" w:cs="Garamond"/>
          <w:spacing w:val="-5"/>
          <w:w w:val="105"/>
        </w:rPr>
        <w:t>Birgit Rohde</w:t>
      </w:r>
    </w:p>
    <w:p w14:paraId="17BD0AC7" w14:textId="5C009B59" w:rsidR="00AF719D" w:rsidRDefault="00AF719D" w:rsidP="005120C8">
      <w:pPr>
        <w:spacing w:before="216"/>
        <w:ind w:right="504"/>
        <w:rPr>
          <w:rFonts w:ascii="Garamond" w:hAnsi="Garamond" w:cs="Garamond"/>
          <w:spacing w:val="-5"/>
          <w:w w:val="105"/>
        </w:rPr>
      </w:pPr>
      <w:r>
        <w:rPr>
          <w:rFonts w:ascii="Garamond" w:hAnsi="Garamond" w:cs="Garamond"/>
          <w:spacing w:val="-5"/>
          <w:w w:val="105"/>
        </w:rPr>
        <w:t>2014</w:t>
      </w:r>
      <w:r w:rsidR="00D87D11">
        <w:rPr>
          <w:rFonts w:ascii="Garamond" w:hAnsi="Garamond" w:cs="Garamond"/>
          <w:spacing w:val="-5"/>
          <w:w w:val="105"/>
        </w:rPr>
        <w:t xml:space="preserve"> – </w:t>
      </w:r>
      <w:r>
        <w:rPr>
          <w:rFonts w:ascii="Garamond" w:hAnsi="Garamond" w:cs="Garamond"/>
          <w:spacing w:val="-5"/>
          <w:w w:val="105"/>
        </w:rPr>
        <w:t>2015: Arnoud Willems</w:t>
      </w:r>
    </w:p>
    <w:p w14:paraId="7A96419A" w14:textId="029B61F8" w:rsidR="00D87D11" w:rsidRDefault="00D87D11" w:rsidP="005120C8">
      <w:pPr>
        <w:spacing w:before="216"/>
        <w:ind w:right="504"/>
        <w:rPr>
          <w:rFonts w:ascii="Garamond" w:hAnsi="Garamond" w:cs="Garamond"/>
          <w:spacing w:val="-5"/>
          <w:w w:val="105"/>
        </w:rPr>
      </w:pPr>
      <w:r>
        <w:rPr>
          <w:rFonts w:ascii="Garamond" w:hAnsi="Garamond" w:cs="Garamond"/>
          <w:spacing w:val="-5"/>
          <w:w w:val="105"/>
        </w:rPr>
        <w:t>2015 – 2016: Vinciane Vanderheyde</w:t>
      </w:r>
    </w:p>
    <w:p w14:paraId="068CB302" w14:textId="30D1471E" w:rsidR="00C764F8" w:rsidRPr="00AE1CB2" w:rsidRDefault="00C764F8" w:rsidP="00C764F8">
      <w:pPr>
        <w:spacing w:before="216"/>
        <w:ind w:right="504"/>
        <w:rPr>
          <w:rFonts w:ascii="Garamond" w:hAnsi="Garamond" w:cs="Garamond"/>
          <w:spacing w:val="-5"/>
          <w:w w:val="105"/>
          <w:lang w:val="en-BE"/>
        </w:rPr>
      </w:pPr>
      <w:r>
        <w:rPr>
          <w:rFonts w:ascii="Garamond" w:hAnsi="Garamond" w:cs="Garamond"/>
          <w:spacing w:val="-5"/>
          <w:w w:val="105"/>
        </w:rPr>
        <w:t>201</w:t>
      </w:r>
      <w:r>
        <w:rPr>
          <w:rFonts w:ascii="Garamond" w:hAnsi="Garamond" w:cs="Garamond"/>
          <w:spacing w:val="-5"/>
          <w:w w:val="105"/>
          <w:lang w:val="en-BE"/>
        </w:rPr>
        <w:t>6</w:t>
      </w:r>
      <w:r>
        <w:rPr>
          <w:rFonts w:ascii="Garamond" w:hAnsi="Garamond" w:cs="Garamond"/>
          <w:spacing w:val="-5"/>
          <w:w w:val="105"/>
        </w:rPr>
        <w:t xml:space="preserve"> – 201</w:t>
      </w:r>
      <w:r w:rsidR="00AE1CB2">
        <w:rPr>
          <w:rFonts w:ascii="Garamond" w:hAnsi="Garamond" w:cs="Garamond"/>
          <w:spacing w:val="-5"/>
          <w:w w:val="105"/>
          <w:lang w:val="en-BE"/>
        </w:rPr>
        <w:t>7</w:t>
      </w:r>
      <w:r>
        <w:rPr>
          <w:rFonts w:ascii="Garamond" w:hAnsi="Garamond" w:cs="Garamond"/>
          <w:spacing w:val="-5"/>
          <w:w w:val="105"/>
        </w:rPr>
        <w:t xml:space="preserve">: </w:t>
      </w:r>
      <w:r w:rsidR="00AE1CB2">
        <w:rPr>
          <w:rFonts w:ascii="Garamond" w:hAnsi="Garamond" w:cs="Garamond"/>
          <w:spacing w:val="-5"/>
          <w:w w:val="105"/>
          <w:lang w:val="en-BE"/>
        </w:rPr>
        <w:t>Simon Smith</w:t>
      </w:r>
    </w:p>
    <w:p w14:paraId="5EBBFAEA" w14:textId="3A27E1E1" w:rsidR="00C764F8" w:rsidRPr="00AE1CB2" w:rsidRDefault="00C764F8" w:rsidP="00C764F8">
      <w:pPr>
        <w:spacing w:before="216"/>
        <w:ind w:right="504"/>
        <w:rPr>
          <w:rFonts w:ascii="Garamond" w:hAnsi="Garamond" w:cs="Garamond"/>
          <w:spacing w:val="-5"/>
          <w:w w:val="105"/>
          <w:lang w:val="en-BE"/>
        </w:rPr>
      </w:pPr>
      <w:r>
        <w:rPr>
          <w:rFonts w:ascii="Garamond" w:hAnsi="Garamond" w:cs="Garamond"/>
          <w:spacing w:val="-5"/>
          <w:w w:val="105"/>
        </w:rPr>
        <w:t>201</w:t>
      </w:r>
      <w:r>
        <w:rPr>
          <w:rFonts w:ascii="Garamond" w:hAnsi="Garamond" w:cs="Garamond"/>
          <w:spacing w:val="-5"/>
          <w:w w:val="105"/>
          <w:lang w:val="en-BE"/>
        </w:rPr>
        <w:t>7</w:t>
      </w:r>
      <w:r>
        <w:rPr>
          <w:rFonts w:ascii="Garamond" w:hAnsi="Garamond" w:cs="Garamond"/>
          <w:spacing w:val="-5"/>
          <w:w w:val="105"/>
        </w:rPr>
        <w:t xml:space="preserve"> – 201</w:t>
      </w:r>
      <w:r w:rsidR="00AE1CB2">
        <w:rPr>
          <w:rFonts w:ascii="Garamond" w:hAnsi="Garamond" w:cs="Garamond"/>
          <w:spacing w:val="-5"/>
          <w:w w:val="105"/>
          <w:lang w:val="en-BE"/>
        </w:rPr>
        <w:t>8</w:t>
      </w:r>
      <w:r>
        <w:rPr>
          <w:rFonts w:ascii="Garamond" w:hAnsi="Garamond" w:cs="Garamond"/>
          <w:spacing w:val="-5"/>
          <w:w w:val="105"/>
        </w:rPr>
        <w:t xml:space="preserve">: </w:t>
      </w:r>
      <w:r w:rsidR="00AE1CB2">
        <w:rPr>
          <w:rFonts w:ascii="Garamond" w:hAnsi="Garamond" w:cs="Garamond"/>
          <w:spacing w:val="-5"/>
          <w:w w:val="105"/>
          <w:lang w:val="en-BE"/>
        </w:rPr>
        <w:t>Eric Povel</w:t>
      </w:r>
    </w:p>
    <w:p w14:paraId="1E0A2727" w14:textId="4C66181D" w:rsidR="00C764F8" w:rsidRDefault="00C764F8" w:rsidP="005120C8">
      <w:pPr>
        <w:spacing w:before="216"/>
        <w:ind w:right="504"/>
        <w:rPr>
          <w:rFonts w:ascii="Garamond" w:hAnsi="Garamond" w:cs="Garamond"/>
          <w:spacing w:val="-5"/>
          <w:w w:val="105"/>
        </w:rPr>
      </w:pPr>
      <w:r>
        <w:rPr>
          <w:rFonts w:ascii="Garamond" w:hAnsi="Garamond" w:cs="Garamond"/>
          <w:spacing w:val="-5"/>
          <w:w w:val="105"/>
        </w:rPr>
        <w:t>201</w:t>
      </w:r>
      <w:r>
        <w:rPr>
          <w:rFonts w:ascii="Garamond" w:hAnsi="Garamond" w:cs="Garamond"/>
          <w:spacing w:val="-5"/>
          <w:w w:val="105"/>
          <w:lang w:val="en-BE"/>
        </w:rPr>
        <w:t>8</w:t>
      </w:r>
      <w:r>
        <w:rPr>
          <w:rFonts w:ascii="Garamond" w:hAnsi="Garamond" w:cs="Garamond"/>
          <w:spacing w:val="-5"/>
          <w:w w:val="105"/>
        </w:rPr>
        <w:t xml:space="preserve"> – 201</w:t>
      </w:r>
      <w:r w:rsidR="00AE1CB2">
        <w:rPr>
          <w:rFonts w:ascii="Garamond" w:hAnsi="Garamond" w:cs="Garamond"/>
          <w:spacing w:val="-5"/>
          <w:w w:val="105"/>
          <w:lang w:val="en-BE"/>
        </w:rPr>
        <w:t>9</w:t>
      </w:r>
      <w:r>
        <w:rPr>
          <w:rFonts w:ascii="Garamond" w:hAnsi="Garamond" w:cs="Garamond"/>
          <w:spacing w:val="-5"/>
          <w:w w:val="105"/>
        </w:rPr>
        <w:t xml:space="preserve">: </w:t>
      </w:r>
      <w:r w:rsidR="00AE1CB2">
        <w:rPr>
          <w:rFonts w:ascii="Garamond" w:hAnsi="Garamond" w:cs="Garamond"/>
          <w:spacing w:val="-5"/>
          <w:w w:val="105"/>
          <w:lang w:val="en-BE"/>
        </w:rPr>
        <w:t>Hanneke Gelderblom</w:t>
      </w:r>
      <w:r w:rsidR="00AE1CB2">
        <w:rPr>
          <w:rFonts w:ascii="Garamond" w:hAnsi="Garamond" w:cs="Garamond"/>
          <w:spacing w:val="-5"/>
          <w:w w:val="105"/>
        </w:rPr>
        <w:br/>
      </w:r>
    </w:p>
    <w:p w14:paraId="5BD87206" w14:textId="1F88EFA9" w:rsidR="00931D05" w:rsidRDefault="00931D05">
      <w:pPr>
        <w:pStyle w:val="Heading1"/>
        <w:rPr>
          <w:rStyle w:val="IntenseEmphasis"/>
          <w:i w:val="0"/>
          <w:color w:val="2E74B5" w:themeColor="accent1" w:themeShade="BF"/>
          <w:lang w:val="nl-BE"/>
        </w:rPr>
      </w:pPr>
      <w:bookmarkStart w:id="21" w:name="_Toc34830715"/>
      <w:r w:rsidRPr="00C94EAD">
        <w:rPr>
          <w:rStyle w:val="IntenseEmphasis"/>
          <w:i w:val="0"/>
          <w:color w:val="2E74B5" w:themeColor="accent1" w:themeShade="BF"/>
          <w:lang w:val="nl-BE"/>
        </w:rPr>
        <w:t>ERELEDEN VAN RCT</w:t>
      </w:r>
      <w:bookmarkEnd w:id="21"/>
    </w:p>
    <w:p w14:paraId="5862F2EA" w14:textId="77777777" w:rsidR="00AE1CB2" w:rsidRPr="00AE1CB2" w:rsidRDefault="00AE1CB2" w:rsidP="00AE1CB2">
      <w:pPr>
        <w:rPr>
          <w:lang w:val="nl-BE"/>
        </w:rPr>
      </w:pPr>
    </w:p>
    <w:p w14:paraId="42762D3C" w14:textId="0ED3327F" w:rsidR="00AE1CB2" w:rsidRPr="00AE1CB2" w:rsidRDefault="00931D05" w:rsidP="00AE1CB2">
      <w:pPr>
        <w:tabs>
          <w:tab w:val="left" w:pos="1418"/>
          <w:tab w:val="right" w:pos="4760"/>
        </w:tabs>
        <w:spacing w:line="276" w:lineRule="auto"/>
        <w:rPr>
          <w:rFonts w:ascii="Garamond" w:hAnsi="Garamond"/>
          <w:spacing w:val="-5"/>
          <w:w w:val="105"/>
          <w:sz w:val="23"/>
          <w:szCs w:val="23"/>
          <w:lang w:val="en-BE"/>
        </w:rPr>
      </w:pPr>
      <w:r w:rsidRPr="00AF19B9">
        <w:rPr>
          <w:rFonts w:ascii="Garamond" w:hAnsi="Garamond"/>
          <w:spacing w:val="-5"/>
          <w:w w:val="105"/>
          <w:sz w:val="23"/>
          <w:szCs w:val="23"/>
        </w:rPr>
        <w:t>2008</w:t>
      </w:r>
      <w:r w:rsidR="00AE1CB2">
        <w:rPr>
          <w:rFonts w:ascii="Garamond" w:hAnsi="Garamond"/>
          <w:spacing w:val="-5"/>
          <w:w w:val="105"/>
          <w:sz w:val="23"/>
          <w:szCs w:val="23"/>
        </w:rPr>
        <w:tab/>
      </w:r>
      <w:r w:rsidRPr="00AF19B9">
        <w:rPr>
          <w:rFonts w:ascii="Garamond" w:hAnsi="Garamond"/>
          <w:spacing w:val="-5"/>
          <w:w w:val="105"/>
          <w:sz w:val="23"/>
          <w:szCs w:val="23"/>
        </w:rPr>
        <w:t xml:space="preserve">Leo Verbruggen (RC </w:t>
      </w:r>
      <w:proofErr w:type="spellStart"/>
      <w:r w:rsidRPr="00AF19B9">
        <w:rPr>
          <w:rFonts w:ascii="Garamond" w:hAnsi="Garamond"/>
          <w:spacing w:val="-5"/>
          <w:w w:val="105"/>
          <w:sz w:val="23"/>
          <w:szCs w:val="23"/>
        </w:rPr>
        <w:t>Cantersteen</w:t>
      </w:r>
      <w:proofErr w:type="spellEnd"/>
      <w:r w:rsidRPr="00AF19B9">
        <w:rPr>
          <w:rFonts w:ascii="Garamond" w:hAnsi="Garamond"/>
          <w:spacing w:val="-5"/>
          <w:w w:val="105"/>
          <w:sz w:val="23"/>
          <w:szCs w:val="23"/>
        </w:rPr>
        <w:t>)</w:t>
      </w:r>
      <w:r w:rsidR="00AE1CB2">
        <w:rPr>
          <w:rFonts w:ascii="Garamond" w:hAnsi="Garamond"/>
          <w:spacing w:val="-5"/>
          <w:w w:val="105"/>
          <w:sz w:val="23"/>
          <w:szCs w:val="23"/>
        </w:rPr>
        <w:br/>
      </w:r>
      <w:r w:rsidR="00AE1CB2" w:rsidRPr="00AE1CB2">
        <w:rPr>
          <w:rFonts w:ascii="Garamond" w:hAnsi="Garamond"/>
          <w:spacing w:val="-5"/>
          <w:w w:val="105"/>
          <w:sz w:val="23"/>
          <w:szCs w:val="23"/>
        </w:rPr>
        <w:t>2020</w:t>
      </w:r>
      <w:r w:rsidR="00AE1CB2">
        <w:rPr>
          <w:rFonts w:ascii="Garamond" w:hAnsi="Garamond"/>
          <w:spacing w:val="-5"/>
          <w:w w:val="105"/>
          <w:sz w:val="23"/>
          <w:szCs w:val="23"/>
        </w:rPr>
        <w:tab/>
      </w:r>
      <w:r w:rsidR="00AE1CB2">
        <w:rPr>
          <w:rFonts w:ascii="Garamond" w:hAnsi="Garamond"/>
          <w:spacing w:val="-5"/>
          <w:w w:val="105"/>
          <w:sz w:val="23"/>
          <w:szCs w:val="23"/>
          <w:lang w:val="en-BE"/>
        </w:rPr>
        <w:t>Wolter Kymmell</w:t>
      </w:r>
    </w:p>
    <w:p w14:paraId="72290228" w14:textId="77777777" w:rsidR="00931D05" w:rsidRPr="00F66169" w:rsidRDefault="00931D05">
      <w:pPr>
        <w:pStyle w:val="Heading1"/>
        <w:rPr>
          <w:rStyle w:val="IntenseEmphasis"/>
          <w:i w:val="0"/>
          <w:iCs w:val="0"/>
          <w:color w:val="2E74B5" w:themeColor="accent1" w:themeShade="BF"/>
          <w:lang w:val="nl-BE"/>
        </w:rPr>
      </w:pPr>
      <w:bookmarkStart w:id="22" w:name="_Toc34830716"/>
      <w:r w:rsidRPr="00F66169">
        <w:rPr>
          <w:rStyle w:val="IntenseEmphasis"/>
          <w:i w:val="0"/>
          <w:iCs w:val="0"/>
          <w:color w:val="2E74B5" w:themeColor="accent1" w:themeShade="BF"/>
          <w:lang w:val="nl-BE"/>
        </w:rPr>
        <w:t>PAUL HARRIS FELLOWS</w:t>
      </w:r>
      <w:bookmarkEnd w:id="22"/>
    </w:p>
    <w:p w14:paraId="2A44A926" w14:textId="77777777" w:rsidR="00931D05" w:rsidRPr="00AF19B9" w:rsidRDefault="00931D05" w:rsidP="00931D05">
      <w:pPr>
        <w:spacing w:before="252"/>
        <w:rPr>
          <w:rFonts w:ascii="Garamond" w:hAnsi="Garamond"/>
          <w:spacing w:val="-5"/>
          <w:w w:val="105"/>
          <w:sz w:val="23"/>
          <w:szCs w:val="23"/>
        </w:rPr>
      </w:pPr>
      <w:r w:rsidRPr="004753B5">
        <w:rPr>
          <w:rFonts w:ascii="Garamond" w:hAnsi="Garamond"/>
          <w:spacing w:val="-5"/>
          <w:w w:val="105"/>
          <w:sz w:val="23"/>
          <w:szCs w:val="23"/>
        </w:rPr>
        <w:t>Paul Harris fellows zijn leden</w:t>
      </w:r>
      <w:r w:rsidR="00551184">
        <w:rPr>
          <w:rFonts w:ascii="Garamond" w:hAnsi="Garamond"/>
          <w:spacing w:val="-5"/>
          <w:w w:val="105"/>
          <w:sz w:val="23"/>
          <w:szCs w:val="23"/>
        </w:rPr>
        <w:t>,</w:t>
      </w:r>
      <w:r w:rsidRPr="004753B5">
        <w:rPr>
          <w:rFonts w:ascii="Garamond" w:hAnsi="Garamond"/>
          <w:spacing w:val="-5"/>
          <w:w w:val="105"/>
          <w:sz w:val="23"/>
          <w:szCs w:val="23"/>
        </w:rPr>
        <w:t xml:space="preserve"> ereleden van RCT of derden die zich bijzonder verdienstelijk hebben gemaakt </w:t>
      </w:r>
      <w:r w:rsidRPr="00AF19B9">
        <w:rPr>
          <w:rFonts w:ascii="Garamond" w:hAnsi="Garamond"/>
          <w:spacing w:val="-5"/>
          <w:w w:val="105"/>
          <w:sz w:val="23"/>
          <w:szCs w:val="23"/>
        </w:rPr>
        <w:t>voor de club.</w:t>
      </w:r>
    </w:p>
    <w:p w14:paraId="2719F0F2" w14:textId="77777777" w:rsidR="00931D05" w:rsidRPr="00AF19B9" w:rsidRDefault="00931D05" w:rsidP="00931D05">
      <w:pPr>
        <w:spacing w:before="252"/>
        <w:rPr>
          <w:rFonts w:ascii="Garamond" w:hAnsi="Garamond"/>
          <w:spacing w:val="-5"/>
          <w:w w:val="105"/>
          <w:sz w:val="23"/>
          <w:szCs w:val="23"/>
        </w:rPr>
      </w:pPr>
    </w:p>
    <w:p w14:paraId="293D3B19" w14:textId="77777777" w:rsidR="00931D05" w:rsidRPr="00AE1CB2" w:rsidRDefault="00931D05" w:rsidP="00AD506A">
      <w:pPr>
        <w:tabs>
          <w:tab w:val="left" w:pos="1418"/>
          <w:tab w:val="right" w:pos="4760"/>
        </w:tabs>
        <w:spacing w:line="276" w:lineRule="auto"/>
        <w:rPr>
          <w:rFonts w:ascii="Garamond" w:hAnsi="Garamond"/>
          <w:b/>
          <w:bCs/>
          <w:spacing w:val="-5"/>
          <w:w w:val="105"/>
          <w:sz w:val="23"/>
          <w:szCs w:val="23"/>
        </w:rPr>
      </w:pPr>
      <w:r w:rsidRPr="00AF19B9">
        <w:rPr>
          <w:rFonts w:ascii="Garamond" w:hAnsi="Garamond"/>
          <w:spacing w:val="-5"/>
          <w:w w:val="105"/>
          <w:sz w:val="23"/>
          <w:szCs w:val="23"/>
        </w:rPr>
        <w:t>2008</w:t>
      </w:r>
      <w:r w:rsidRPr="00AF19B9">
        <w:rPr>
          <w:rFonts w:ascii="Garamond" w:hAnsi="Garamond"/>
          <w:spacing w:val="-5"/>
          <w:w w:val="105"/>
          <w:sz w:val="23"/>
          <w:szCs w:val="23"/>
        </w:rPr>
        <w:tab/>
      </w:r>
      <w:r w:rsidRPr="00AE1CB2">
        <w:rPr>
          <w:rFonts w:ascii="Garamond" w:hAnsi="Garamond"/>
          <w:b/>
          <w:bCs/>
          <w:spacing w:val="-5"/>
          <w:w w:val="105"/>
          <w:sz w:val="23"/>
          <w:szCs w:val="23"/>
        </w:rPr>
        <w:t xml:space="preserve">Leo Verbruggen (RC </w:t>
      </w:r>
      <w:proofErr w:type="spellStart"/>
      <w:r w:rsidRPr="00AE1CB2">
        <w:rPr>
          <w:rFonts w:ascii="Garamond" w:hAnsi="Garamond"/>
          <w:b/>
          <w:bCs/>
          <w:spacing w:val="-5"/>
          <w:w w:val="105"/>
          <w:sz w:val="23"/>
          <w:szCs w:val="23"/>
        </w:rPr>
        <w:t>Cantersteen</w:t>
      </w:r>
      <w:proofErr w:type="spellEnd"/>
      <w:r w:rsidRPr="00AE1CB2">
        <w:rPr>
          <w:rFonts w:ascii="Garamond" w:hAnsi="Garamond"/>
          <w:b/>
          <w:bCs/>
          <w:spacing w:val="-5"/>
          <w:w w:val="105"/>
          <w:sz w:val="23"/>
          <w:szCs w:val="23"/>
        </w:rPr>
        <w:t>)</w:t>
      </w:r>
    </w:p>
    <w:p w14:paraId="2D10F6FD" w14:textId="77777777" w:rsidR="00931D05" w:rsidRPr="00AF19B9" w:rsidRDefault="00931D05" w:rsidP="00AD506A">
      <w:pPr>
        <w:tabs>
          <w:tab w:val="left" w:pos="1418"/>
          <w:tab w:val="right" w:pos="2513"/>
        </w:tabs>
        <w:spacing w:before="36" w:line="276" w:lineRule="auto"/>
        <w:rPr>
          <w:rFonts w:ascii="Garamond" w:hAnsi="Garamond"/>
          <w:spacing w:val="-5"/>
          <w:w w:val="105"/>
          <w:sz w:val="23"/>
          <w:szCs w:val="23"/>
        </w:rPr>
      </w:pPr>
      <w:r w:rsidRPr="00AF19B9">
        <w:rPr>
          <w:rFonts w:ascii="Garamond" w:hAnsi="Garamond"/>
          <w:spacing w:val="-5"/>
          <w:w w:val="105"/>
          <w:sz w:val="23"/>
          <w:szCs w:val="23"/>
        </w:rPr>
        <w:t>2009</w:t>
      </w:r>
      <w:r w:rsidRPr="00AF19B9">
        <w:rPr>
          <w:rFonts w:ascii="Garamond" w:hAnsi="Garamond"/>
          <w:spacing w:val="-5"/>
          <w:w w:val="105"/>
          <w:sz w:val="23"/>
          <w:szCs w:val="23"/>
        </w:rPr>
        <w:tab/>
      </w:r>
      <w:r w:rsidRPr="00AE1CB2">
        <w:rPr>
          <w:rFonts w:ascii="Garamond" w:hAnsi="Garamond"/>
          <w:b/>
          <w:bCs/>
          <w:spacing w:val="-5"/>
          <w:w w:val="105"/>
          <w:sz w:val="23"/>
          <w:szCs w:val="23"/>
        </w:rPr>
        <w:t>Bart Sasse</w:t>
      </w:r>
    </w:p>
    <w:p w14:paraId="7EE017A1" w14:textId="77777777" w:rsidR="00931D05" w:rsidRPr="004753B5" w:rsidRDefault="00931D05" w:rsidP="00AD506A">
      <w:pPr>
        <w:tabs>
          <w:tab w:val="left" w:pos="1418"/>
          <w:tab w:val="right" w:pos="2643"/>
        </w:tabs>
        <w:spacing w:before="36" w:line="276" w:lineRule="auto"/>
        <w:rPr>
          <w:rFonts w:ascii="Garamond" w:hAnsi="Garamond"/>
          <w:b/>
          <w:bCs/>
          <w:w w:val="105"/>
          <w:sz w:val="23"/>
          <w:szCs w:val="23"/>
        </w:rPr>
      </w:pPr>
      <w:r w:rsidRPr="004753B5">
        <w:rPr>
          <w:rFonts w:ascii="Garamond" w:hAnsi="Garamond"/>
          <w:spacing w:val="-12"/>
          <w:w w:val="105"/>
          <w:sz w:val="23"/>
          <w:szCs w:val="23"/>
        </w:rPr>
        <w:t>2009</w:t>
      </w:r>
      <w:r w:rsidRPr="004753B5">
        <w:rPr>
          <w:rFonts w:ascii="Garamond" w:hAnsi="Garamond"/>
          <w:spacing w:val="-12"/>
          <w:w w:val="105"/>
          <w:sz w:val="23"/>
          <w:szCs w:val="23"/>
        </w:rPr>
        <w:tab/>
      </w:r>
      <w:r w:rsidRPr="004753B5">
        <w:rPr>
          <w:rFonts w:ascii="Garamond" w:hAnsi="Garamond"/>
          <w:b/>
          <w:bCs/>
          <w:w w:val="105"/>
          <w:sz w:val="23"/>
          <w:szCs w:val="23"/>
        </w:rPr>
        <w:t xml:space="preserve">Paul </w:t>
      </w:r>
      <w:proofErr w:type="spellStart"/>
      <w:r w:rsidRPr="004753B5">
        <w:rPr>
          <w:rFonts w:ascii="Garamond" w:hAnsi="Garamond"/>
          <w:b/>
          <w:bCs/>
          <w:w w:val="105"/>
          <w:sz w:val="23"/>
          <w:szCs w:val="23"/>
        </w:rPr>
        <w:t>Beeres</w:t>
      </w:r>
      <w:proofErr w:type="spellEnd"/>
    </w:p>
    <w:p w14:paraId="75F785E1" w14:textId="77777777" w:rsidR="00931D05" w:rsidRPr="004753B5" w:rsidRDefault="00931D05" w:rsidP="00AD506A">
      <w:pPr>
        <w:tabs>
          <w:tab w:val="left" w:pos="1418"/>
          <w:tab w:val="right" w:pos="2749"/>
        </w:tabs>
        <w:spacing w:line="276" w:lineRule="auto"/>
        <w:rPr>
          <w:rFonts w:ascii="Garamond" w:hAnsi="Garamond"/>
          <w:spacing w:val="-6"/>
          <w:w w:val="105"/>
          <w:sz w:val="23"/>
          <w:szCs w:val="23"/>
        </w:rPr>
      </w:pPr>
      <w:r w:rsidRPr="004753B5">
        <w:rPr>
          <w:rFonts w:ascii="Garamond" w:hAnsi="Garamond"/>
          <w:spacing w:val="-10"/>
          <w:w w:val="105"/>
          <w:sz w:val="23"/>
          <w:szCs w:val="23"/>
        </w:rPr>
        <w:t>2010</w:t>
      </w:r>
      <w:r w:rsidRPr="004753B5">
        <w:rPr>
          <w:rFonts w:ascii="Garamond" w:hAnsi="Garamond"/>
          <w:spacing w:val="-10"/>
          <w:w w:val="105"/>
          <w:sz w:val="23"/>
          <w:szCs w:val="23"/>
        </w:rPr>
        <w:tab/>
      </w:r>
      <w:r w:rsidRPr="004753B5">
        <w:rPr>
          <w:rFonts w:ascii="Garamond" w:hAnsi="Garamond"/>
          <w:b/>
          <w:bCs/>
          <w:spacing w:val="-6"/>
          <w:w w:val="105"/>
          <w:sz w:val="23"/>
          <w:szCs w:val="23"/>
        </w:rPr>
        <w:t xml:space="preserve">Sabine </w:t>
      </w:r>
      <w:proofErr w:type="spellStart"/>
      <w:r w:rsidRPr="004753B5">
        <w:rPr>
          <w:rFonts w:ascii="Garamond" w:hAnsi="Garamond"/>
          <w:b/>
          <w:bCs/>
          <w:spacing w:val="-6"/>
          <w:w w:val="105"/>
          <w:sz w:val="23"/>
          <w:szCs w:val="23"/>
        </w:rPr>
        <w:t>Hooij</w:t>
      </w:r>
      <w:proofErr w:type="spellEnd"/>
    </w:p>
    <w:p w14:paraId="33D7F576" w14:textId="77777777" w:rsidR="00931D05" w:rsidRPr="004753B5" w:rsidRDefault="00931D05" w:rsidP="00AD506A">
      <w:pPr>
        <w:tabs>
          <w:tab w:val="left" w:pos="1418"/>
          <w:tab w:val="right" w:pos="3843"/>
        </w:tabs>
        <w:spacing w:before="36" w:line="276" w:lineRule="auto"/>
        <w:rPr>
          <w:rFonts w:ascii="Garamond" w:hAnsi="Garamond"/>
          <w:spacing w:val="-4"/>
          <w:w w:val="105"/>
          <w:sz w:val="23"/>
          <w:szCs w:val="23"/>
        </w:rPr>
      </w:pPr>
      <w:r w:rsidRPr="004753B5">
        <w:rPr>
          <w:rFonts w:ascii="Garamond" w:hAnsi="Garamond"/>
          <w:spacing w:val="-4"/>
          <w:w w:val="105"/>
          <w:sz w:val="23"/>
          <w:szCs w:val="23"/>
        </w:rPr>
        <w:t>2010</w:t>
      </w:r>
      <w:r w:rsidRPr="004753B5">
        <w:rPr>
          <w:rFonts w:ascii="Garamond" w:hAnsi="Garamond"/>
          <w:spacing w:val="-4"/>
          <w:w w:val="105"/>
          <w:sz w:val="23"/>
          <w:szCs w:val="23"/>
        </w:rPr>
        <w:tab/>
      </w:r>
      <w:r w:rsidRPr="004753B5">
        <w:rPr>
          <w:rFonts w:ascii="Garamond" w:hAnsi="Garamond"/>
          <w:b/>
          <w:bCs/>
          <w:spacing w:val="-4"/>
          <w:w w:val="105"/>
          <w:sz w:val="23"/>
          <w:szCs w:val="23"/>
        </w:rPr>
        <w:t>Jan Dirk van Beusekom</w:t>
      </w:r>
    </w:p>
    <w:p w14:paraId="7EF078EB" w14:textId="77777777" w:rsidR="00931D05" w:rsidRPr="004753B5" w:rsidRDefault="00931D05" w:rsidP="00AD506A">
      <w:pPr>
        <w:tabs>
          <w:tab w:val="left" w:pos="1418"/>
          <w:tab w:val="right" w:pos="3104"/>
        </w:tabs>
        <w:spacing w:before="72" w:line="276" w:lineRule="auto"/>
        <w:rPr>
          <w:rFonts w:ascii="Garamond" w:hAnsi="Garamond"/>
          <w:b/>
          <w:bCs/>
          <w:spacing w:val="-4"/>
          <w:w w:val="105"/>
          <w:sz w:val="23"/>
          <w:szCs w:val="23"/>
        </w:rPr>
      </w:pPr>
      <w:r w:rsidRPr="004753B5">
        <w:rPr>
          <w:rFonts w:ascii="Garamond" w:hAnsi="Garamond"/>
          <w:spacing w:val="-28"/>
          <w:w w:val="105"/>
          <w:sz w:val="23"/>
          <w:szCs w:val="23"/>
        </w:rPr>
        <w:t>2011</w:t>
      </w:r>
      <w:r w:rsidRPr="004753B5">
        <w:rPr>
          <w:rFonts w:ascii="Garamond" w:hAnsi="Garamond"/>
          <w:spacing w:val="-28"/>
          <w:w w:val="105"/>
          <w:sz w:val="23"/>
          <w:szCs w:val="23"/>
        </w:rPr>
        <w:tab/>
      </w:r>
      <w:r w:rsidRPr="004753B5">
        <w:rPr>
          <w:rFonts w:ascii="Garamond" w:hAnsi="Garamond"/>
          <w:b/>
          <w:bCs/>
          <w:spacing w:val="-4"/>
          <w:w w:val="105"/>
          <w:sz w:val="23"/>
          <w:szCs w:val="23"/>
        </w:rPr>
        <w:t>Hans Verschuur</w:t>
      </w:r>
    </w:p>
    <w:p w14:paraId="6A5BD364" w14:textId="77777777" w:rsidR="00931D05" w:rsidRPr="004753B5" w:rsidRDefault="00931D05" w:rsidP="00AD506A">
      <w:pPr>
        <w:tabs>
          <w:tab w:val="left" w:pos="1418"/>
          <w:tab w:val="right" w:pos="3104"/>
        </w:tabs>
        <w:spacing w:before="72" w:line="276" w:lineRule="auto"/>
        <w:rPr>
          <w:rFonts w:ascii="Garamond" w:hAnsi="Garamond"/>
          <w:b/>
          <w:bCs/>
          <w:spacing w:val="-4"/>
          <w:w w:val="105"/>
          <w:sz w:val="23"/>
          <w:szCs w:val="23"/>
        </w:rPr>
      </w:pPr>
      <w:r w:rsidRPr="004753B5">
        <w:rPr>
          <w:rFonts w:ascii="Garamond" w:hAnsi="Garamond"/>
          <w:bCs/>
          <w:spacing w:val="-4"/>
          <w:w w:val="105"/>
          <w:sz w:val="23"/>
          <w:szCs w:val="23"/>
        </w:rPr>
        <w:t>2013</w:t>
      </w:r>
      <w:r w:rsidR="00AD506A">
        <w:rPr>
          <w:rFonts w:ascii="Garamond" w:hAnsi="Garamond"/>
          <w:bCs/>
          <w:spacing w:val="-4"/>
          <w:w w:val="105"/>
          <w:sz w:val="23"/>
          <w:szCs w:val="23"/>
        </w:rPr>
        <w:tab/>
      </w:r>
      <w:r w:rsidRPr="004753B5">
        <w:rPr>
          <w:rFonts w:ascii="Garamond" w:hAnsi="Garamond"/>
          <w:b/>
          <w:bCs/>
          <w:spacing w:val="-4"/>
          <w:w w:val="105"/>
          <w:sz w:val="23"/>
          <w:szCs w:val="23"/>
        </w:rPr>
        <w:t xml:space="preserve">Ward </w:t>
      </w:r>
      <w:proofErr w:type="spellStart"/>
      <w:r w:rsidRPr="004753B5">
        <w:rPr>
          <w:rFonts w:ascii="Garamond" w:hAnsi="Garamond"/>
          <w:b/>
          <w:bCs/>
          <w:spacing w:val="-4"/>
          <w:w w:val="105"/>
          <w:sz w:val="23"/>
          <w:szCs w:val="23"/>
        </w:rPr>
        <w:t>Lernout</w:t>
      </w:r>
      <w:proofErr w:type="spellEnd"/>
      <w:r w:rsidRPr="004753B5">
        <w:rPr>
          <w:rFonts w:ascii="Garamond" w:hAnsi="Garamond"/>
          <w:b/>
          <w:bCs/>
          <w:spacing w:val="-4"/>
          <w:w w:val="105"/>
          <w:sz w:val="23"/>
          <w:szCs w:val="23"/>
        </w:rPr>
        <w:t>, kunstschilder Tervuren</w:t>
      </w:r>
    </w:p>
    <w:p w14:paraId="5FC9A57A" w14:textId="77BFCEDB" w:rsidR="00931D05" w:rsidRPr="00AF19B9" w:rsidRDefault="00D50330" w:rsidP="00AD506A">
      <w:pPr>
        <w:tabs>
          <w:tab w:val="left" w:pos="1407"/>
          <w:tab w:val="right" w:pos="3104"/>
        </w:tabs>
        <w:spacing w:before="72" w:line="276" w:lineRule="auto"/>
        <w:rPr>
          <w:rFonts w:ascii="Garamond" w:hAnsi="Garamond"/>
          <w:b/>
          <w:spacing w:val="-4"/>
          <w:w w:val="105"/>
          <w:sz w:val="23"/>
          <w:lang w:val="nl-BE"/>
        </w:rPr>
      </w:pPr>
      <w:r w:rsidRPr="00AF19B9">
        <w:rPr>
          <w:rFonts w:ascii="Garamond" w:hAnsi="Garamond"/>
          <w:bCs/>
          <w:spacing w:val="-4"/>
          <w:w w:val="105"/>
          <w:sz w:val="23"/>
          <w:szCs w:val="23"/>
          <w:lang w:val="nl-BE"/>
        </w:rPr>
        <w:t>2014</w:t>
      </w:r>
      <w:r w:rsidR="00AD506A" w:rsidRPr="00AF19B9">
        <w:rPr>
          <w:rFonts w:ascii="Garamond" w:hAnsi="Garamond"/>
          <w:b/>
          <w:spacing w:val="-4"/>
          <w:w w:val="105"/>
          <w:sz w:val="23"/>
          <w:lang w:val="nl-BE"/>
        </w:rPr>
        <w:tab/>
      </w:r>
      <w:r w:rsidR="00931D05" w:rsidRPr="00AF19B9">
        <w:rPr>
          <w:rFonts w:ascii="Garamond" w:hAnsi="Garamond"/>
          <w:b/>
          <w:spacing w:val="-4"/>
          <w:w w:val="105"/>
          <w:sz w:val="23"/>
          <w:lang w:val="nl-BE"/>
        </w:rPr>
        <w:t>Johan Vranken</w:t>
      </w:r>
    </w:p>
    <w:p w14:paraId="146F934F" w14:textId="55A919BE" w:rsidR="00D87D11" w:rsidRDefault="00D87D11" w:rsidP="00AD506A">
      <w:pPr>
        <w:tabs>
          <w:tab w:val="left" w:pos="1407"/>
          <w:tab w:val="right" w:pos="3104"/>
        </w:tabs>
        <w:spacing w:before="72" w:line="276" w:lineRule="auto"/>
        <w:rPr>
          <w:rFonts w:ascii="Garamond" w:hAnsi="Garamond"/>
          <w:b/>
          <w:spacing w:val="-5"/>
          <w:w w:val="105"/>
          <w:lang w:val="nl-BE"/>
        </w:rPr>
      </w:pPr>
      <w:r w:rsidRPr="00253305">
        <w:rPr>
          <w:rFonts w:ascii="Garamond" w:hAnsi="Garamond"/>
          <w:spacing w:val="-4"/>
          <w:w w:val="105"/>
          <w:sz w:val="23"/>
          <w:lang w:val="nl-BE"/>
        </w:rPr>
        <w:t>2016</w:t>
      </w:r>
      <w:r w:rsidRPr="00253305">
        <w:rPr>
          <w:rFonts w:ascii="Garamond" w:hAnsi="Garamond"/>
          <w:spacing w:val="-4"/>
          <w:w w:val="105"/>
          <w:sz w:val="23"/>
          <w:lang w:val="nl-BE"/>
        </w:rPr>
        <w:tab/>
      </w:r>
      <w:r w:rsidRPr="00253305">
        <w:rPr>
          <w:rFonts w:ascii="Garamond" w:hAnsi="Garamond"/>
          <w:b/>
          <w:spacing w:val="-4"/>
          <w:w w:val="105"/>
          <w:sz w:val="23"/>
          <w:lang w:val="nl-BE"/>
        </w:rPr>
        <w:t xml:space="preserve">Wolter </w:t>
      </w:r>
      <w:r w:rsidRPr="00253305">
        <w:rPr>
          <w:rFonts w:ascii="Garamond" w:hAnsi="Garamond"/>
          <w:b/>
          <w:spacing w:val="-5"/>
          <w:w w:val="105"/>
          <w:lang w:val="nl-BE"/>
        </w:rPr>
        <w:t>Kymmell, Pieter Hoekstra, Egmond Brenninkmeijer</w:t>
      </w:r>
    </w:p>
    <w:p w14:paraId="534D8070" w14:textId="6B53898D" w:rsidR="00B278DC" w:rsidRPr="00AE1CB2" w:rsidRDefault="00AE1CB2" w:rsidP="00AD506A">
      <w:pPr>
        <w:tabs>
          <w:tab w:val="left" w:pos="1407"/>
          <w:tab w:val="right" w:pos="3104"/>
        </w:tabs>
        <w:spacing w:before="72" w:line="276" w:lineRule="auto"/>
        <w:rPr>
          <w:rFonts w:ascii="Garamond" w:hAnsi="Garamond"/>
          <w:b/>
          <w:spacing w:val="-4"/>
          <w:w w:val="105"/>
          <w:sz w:val="23"/>
          <w:lang w:val="en-BE"/>
        </w:rPr>
      </w:pPr>
      <w:r w:rsidRPr="00AE1CB2">
        <w:rPr>
          <w:rFonts w:ascii="Garamond" w:hAnsi="Garamond"/>
          <w:bCs/>
          <w:spacing w:val="-5"/>
          <w:w w:val="105"/>
          <w:lang w:val="en-BE"/>
        </w:rPr>
        <w:t>2017</w:t>
      </w:r>
      <w:r w:rsidR="00B278DC">
        <w:rPr>
          <w:rFonts w:ascii="Garamond" w:hAnsi="Garamond"/>
          <w:b/>
          <w:spacing w:val="-5"/>
          <w:w w:val="105"/>
          <w:lang w:val="nl-BE"/>
        </w:rPr>
        <w:tab/>
        <w:t>Vinciane Vanderheyde</w:t>
      </w:r>
      <w:r>
        <w:rPr>
          <w:rFonts w:ascii="Garamond" w:hAnsi="Garamond"/>
          <w:b/>
          <w:spacing w:val="-5"/>
          <w:w w:val="105"/>
          <w:lang w:val="en-BE"/>
        </w:rPr>
        <w:t xml:space="preserve">, Anneke </w:t>
      </w:r>
      <w:proofErr w:type="spellStart"/>
      <w:r>
        <w:rPr>
          <w:rFonts w:ascii="Garamond" w:hAnsi="Garamond"/>
          <w:b/>
          <w:spacing w:val="-5"/>
          <w:w w:val="105"/>
          <w:lang w:val="en-BE"/>
        </w:rPr>
        <w:t>Toorop</w:t>
      </w:r>
      <w:proofErr w:type="spellEnd"/>
    </w:p>
    <w:p w14:paraId="55DE26B7" w14:textId="77777777" w:rsidR="00931D05" w:rsidRPr="00436EEA" w:rsidRDefault="00931D05">
      <w:pPr>
        <w:pStyle w:val="Heading1"/>
        <w:rPr>
          <w:lang w:val="nl-BE"/>
        </w:rPr>
      </w:pPr>
      <w:bookmarkStart w:id="23" w:name="_Toc34830717"/>
      <w:r w:rsidRPr="00436EEA">
        <w:rPr>
          <w:lang w:val="nl-BE"/>
        </w:rPr>
        <w:lastRenderedPageBreak/>
        <w:t>PETERCLUBS</w:t>
      </w:r>
      <w:bookmarkEnd w:id="23"/>
    </w:p>
    <w:p w14:paraId="4F8BBA40" w14:textId="794D8B9D" w:rsidR="008E7F9D" w:rsidRPr="00436EEA" w:rsidRDefault="00931D05" w:rsidP="00AF19B9">
      <w:pPr>
        <w:spacing w:before="288" w:line="276" w:lineRule="auto"/>
        <w:rPr>
          <w:rFonts w:ascii="Garamond" w:hAnsi="Garamond"/>
          <w:spacing w:val="-5"/>
          <w:w w:val="105"/>
          <w:sz w:val="23"/>
          <w:szCs w:val="23"/>
          <w:lang w:val="nl-BE"/>
        </w:rPr>
      </w:pPr>
      <w:r w:rsidRPr="00436EEA">
        <w:rPr>
          <w:rFonts w:ascii="Garamond" w:hAnsi="Garamond"/>
          <w:spacing w:val="-5"/>
          <w:w w:val="105"/>
          <w:sz w:val="23"/>
          <w:szCs w:val="23"/>
          <w:lang w:val="nl-BE"/>
        </w:rPr>
        <w:t>Rotary Club Leuven</w:t>
      </w:r>
      <w:r w:rsidR="008E7F9D" w:rsidRPr="00436EEA">
        <w:rPr>
          <w:rFonts w:ascii="Garamond" w:hAnsi="Garamond"/>
          <w:spacing w:val="-5"/>
          <w:w w:val="105"/>
          <w:sz w:val="23"/>
          <w:szCs w:val="23"/>
          <w:lang w:val="nl-BE"/>
        </w:rPr>
        <w:t xml:space="preserve">, </w:t>
      </w:r>
      <w:r w:rsidRPr="00436EEA">
        <w:rPr>
          <w:rFonts w:ascii="Garamond" w:hAnsi="Garamond"/>
          <w:spacing w:val="-5"/>
          <w:w w:val="105"/>
          <w:sz w:val="23"/>
          <w:szCs w:val="23"/>
          <w:lang w:val="nl-BE"/>
        </w:rPr>
        <w:t>Rotary Club Overijse-</w:t>
      </w:r>
      <w:proofErr w:type="spellStart"/>
      <w:r w:rsidRPr="00436EEA">
        <w:rPr>
          <w:rFonts w:ascii="Garamond" w:hAnsi="Garamond"/>
          <w:spacing w:val="-5"/>
          <w:w w:val="105"/>
          <w:sz w:val="23"/>
          <w:szCs w:val="23"/>
          <w:lang w:val="nl-BE"/>
        </w:rPr>
        <w:t>Zoniën</w:t>
      </w:r>
      <w:proofErr w:type="spellEnd"/>
      <w:r w:rsidR="008E7F9D" w:rsidRPr="00436EEA">
        <w:rPr>
          <w:rFonts w:ascii="Garamond" w:hAnsi="Garamond"/>
          <w:spacing w:val="-5"/>
          <w:w w:val="105"/>
          <w:sz w:val="23"/>
          <w:szCs w:val="23"/>
          <w:lang w:val="nl-BE"/>
        </w:rPr>
        <w:t xml:space="preserve">, </w:t>
      </w:r>
      <w:r w:rsidRPr="00436EEA">
        <w:rPr>
          <w:rFonts w:ascii="Garamond" w:hAnsi="Garamond"/>
          <w:spacing w:val="-5"/>
          <w:w w:val="105"/>
          <w:sz w:val="23"/>
          <w:szCs w:val="23"/>
          <w:lang w:val="nl-BE"/>
        </w:rPr>
        <w:t>Rotary Club Zaventem</w:t>
      </w:r>
      <w:r w:rsidR="008E7F9D" w:rsidRPr="00436EEA">
        <w:rPr>
          <w:rFonts w:ascii="Garamond" w:hAnsi="Garamond"/>
          <w:spacing w:val="-5"/>
          <w:w w:val="105"/>
          <w:sz w:val="23"/>
          <w:szCs w:val="23"/>
          <w:lang w:val="nl-BE"/>
        </w:rPr>
        <w:t>, Rot</w:t>
      </w:r>
      <w:r w:rsidR="00AE1CB2">
        <w:rPr>
          <w:rFonts w:ascii="Garamond" w:hAnsi="Garamond"/>
          <w:spacing w:val="-5"/>
          <w:w w:val="105"/>
          <w:sz w:val="23"/>
          <w:szCs w:val="23"/>
          <w:lang w:val="en-BE"/>
        </w:rPr>
        <w:t>a</w:t>
      </w:r>
      <w:proofErr w:type="spellStart"/>
      <w:r w:rsidR="008E7F9D" w:rsidRPr="00436EEA">
        <w:rPr>
          <w:rFonts w:ascii="Garamond" w:hAnsi="Garamond"/>
          <w:spacing w:val="-5"/>
          <w:w w:val="105"/>
          <w:sz w:val="23"/>
          <w:szCs w:val="23"/>
          <w:lang w:val="nl-BE"/>
        </w:rPr>
        <w:t>ract</w:t>
      </w:r>
      <w:proofErr w:type="spellEnd"/>
      <w:r w:rsidR="008E7F9D" w:rsidRPr="00436EEA">
        <w:rPr>
          <w:rFonts w:ascii="Garamond" w:hAnsi="Garamond"/>
          <w:spacing w:val="-5"/>
          <w:w w:val="105"/>
          <w:sz w:val="23"/>
          <w:szCs w:val="23"/>
          <w:lang w:val="nl-BE"/>
        </w:rPr>
        <w:t xml:space="preserve"> </w:t>
      </w:r>
      <w:proofErr w:type="spellStart"/>
      <w:r w:rsidR="008E7F9D" w:rsidRPr="00436EEA">
        <w:rPr>
          <w:rFonts w:ascii="Garamond" w:hAnsi="Garamond"/>
          <w:spacing w:val="-5"/>
          <w:w w:val="105"/>
          <w:sz w:val="23"/>
          <w:szCs w:val="23"/>
          <w:lang w:val="nl-BE"/>
        </w:rPr>
        <w:t>Zonien</w:t>
      </w:r>
      <w:proofErr w:type="spellEnd"/>
      <w:r w:rsidR="008E7F9D" w:rsidRPr="00436EEA">
        <w:rPr>
          <w:rFonts w:ascii="Garamond" w:hAnsi="Garamond"/>
          <w:spacing w:val="-5"/>
          <w:w w:val="105"/>
          <w:sz w:val="23"/>
          <w:szCs w:val="23"/>
          <w:lang w:val="nl-BE"/>
        </w:rPr>
        <w:t xml:space="preserve"> and </w:t>
      </w:r>
      <w:proofErr w:type="spellStart"/>
      <w:r w:rsidR="008E7F9D" w:rsidRPr="00436EEA">
        <w:rPr>
          <w:rFonts w:ascii="Garamond" w:hAnsi="Garamond"/>
          <w:spacing w:val="-5"/>
          <w:w w:val="105"/>
          <w:sz w:val="23"/>
          <w:szCs w:val="23"/>
          <w:lang w:val="nl-BE"/>
        </w:rPr>
        <w:t>Roteract</w:t>
      </w:r>
      <w:proofErr w:type="spellEnd"/>
      <w:r w:rsidR="008E7F9D" w:rsidRPr="00436EEA">
        <w:rPr>
          <w:rFonts w:ascii="Garamond" w:hAnsi="Garamond"/>
          <w:spacing w:val="-5"/>
          <w:w w:val="105"/>
          <w:sz w:val="23"/>
          <w:szCs w:val="23"/>
          <w:lang w:val="nl-BE"/>
        </w:rPr>
        <w:t xml:space="preserve"> Leuven, RC Brussel Leuven </w:t>
      </w:r>
      <w:proofErr w:type="spellStart"/>
      <w:r w:rsidR="008E7F9D" w:rsidRPr="00436EEA">
        <w:rPr>
          <w:rFonts w:ascii="Garamond" w:hAnsi="Garamond"/>
          <w:spacing w:val="-5"/>
          <w:w w:val="105"/>
          <w:sz w:val="23"/>
          <w:szCs w:val="23"/>
          <w:lang w:val="nl-BE"/>
        </w:rPr>
        <w:t>Dijleland</w:t>
      </w:r>
      <w:proofErr w:type="spellEnd"/>
      <w:r w:rsidR="008E7F9D" w:rsidRPr="00436EEA">
        <w:rPr>
          <w:rFonts w:ascii="Garamond" w:hAnsi="Garamond"/>
          <w:spacing w:val="-5"/>
          <w:w w:val="105"/>
          <w:sz w:val="23"/>
          <w:szCs w:val="23"/>
          <w:lang w:val="nl-BE"/>
        </w:rPr>
        <w:t xml:space="preserve"> in 2015.</w:t>
      </w:r>
    </w:p>
    <w:p w14:paraId="0CCFDEB7" w14:textId="77777777" w:rsidR="008E7F9D" w:rsidRPr="00436EEA" w:rsidRDefault="008E7F9D" w:rsidP="00253305">
      <w:pPr>
        <w:spacing w:line="276" w:lineRule="auto"/>
        <w:ind w:right="5832"/>
        <w:rPr>
          <w:rFonts w:ascii="Garamond" w:hAnsi="Garamond"/>
          <w:spacing w:val="-4"/>
          <w:w w:val="105"/>
          <w:sz w:val="23"/>
          <w:szCs w:val="23"/>
          <w:lang w:val="nl-BE"/>
        </w:rPr>
      </w:pPr>
    </w:p>
    <w:p w14:paraId="16146853" w14:textId="77777777" w:rsidR="00931D05" w:rsidRPr="00AF19B9" w:rsidRDefault="00931D05">
      <w:pPr>
        <w:pStyle w:val="Heading1"/>
        <w:rPr>
          <w:lang w:val="en-GB"/>
        </w:rPr>
      </w:pPr>
      <w:bookmarkStart w:id="24" w:name="_Toc34830718"/>
      <w:r w:rsidRPr="00AF19B9">
        <w:rPr>
          <w:lang w:val="en-GB"/>
        </w:rPr>
        <w:t>PARTNERCLUBS</w:t>
      </w:r>
      <w:bookmarkEnd w:id="24"/>
    </w:p>
    <w:p w14:paraId="3126048B" w14:textId="168CDC69" w:rsidR="00931D05" w:rsidRPr="00C77325" w:rsidRDefault="00931D05" w:rsidP="00AE1CB2">
      <w:pPr>
        <w:keepNext/>
        <w:keepLines/>
        <w:spacing w:before="216" w:line="360" w:lineRule="auto"/>
        <w:rPr>
          <w:rFonts w:ascii="Garamond" w:hAnsi="Garamond"/>
          <w:spacing w:val="-4"/>
          <w:w w:val="105"/>
          <w:sz w:val="23"/>
          <w:szCs w:val="23"/>
          <w:lang w:val="en-GB"/>
        </w:rPr>
      </w:pPr>
      <w:r w:rsidRPr="00AF19B9">
        <w:rPr>
          <w:rFonts w:ascii="Garamond" w:hAnsi="Garamond"/>
          <w:spacing w:val="-4"/>
          <w:w w:val="105"/>
          <w:sz w:val="23"/>
          <w:szCs w:val="23"/>
          <w:lang w:val="en-GB"/>
        </w:rPr>
        <w:t xml:space="preserve">Rotary Club </w:t>
      </w:r>
      <w:proofErr w:type="spellStart"/>
      <w:r w:rsidRPr="00AF19B9">
        <w:rPr>
          <w:rFonts w:ascii="Garamond" w:hAnsi="Garamond"/>
          <w:spacing w:val="-4"/>
          <w:w w:val="105"/>
          <w:sz w:val="23"/>
          <w:szCs w:val="23"/>
          <w:lang w:val="en-GB"/>
        </w:rPr>
        <w:t>Vught</w:t>
      </w:r>
      <w:proofErr w:type="spellEnd"/>
      <w:r w:rsidRPr="00AF19B9">
        <w:rPr>
          <w:rFonts w:ascii="Garamond" w:hAnsi="Garamond"/>
          <w:spacing w:val="-4"/>
          <w:w w:val="105"/>
          <w:sz w:val="23"/>
          <w:szCs w:val="23"/>
          <w:lang w:val="en-GB"/>
        </w:rPr>
        <w:t xml:space="preserve"> (Nederland)</w:t>
      </w:r>
      <w:r w:rsidR="008E7F9D" w:rsidRPr="00AF19B9">
        <w:rPr>
          <w:rFonts w:ascii="Garamond" w:hAnsi="Garamond"/>
          <w:spacing w:val="-4"/>
          <w:w w:val="105"/>
          <w:sz w:val="23"/>
          <w:szCs w:val="23"/>
          <w:lang w:val="en-GB"/>
        </w:rPr>
        <w:t xml:space="preserve"> </w:t>
      </w:r>
    </w:p>
    <w:p w14:paraId="1A891F91" w14:textId="77777777" w:rsidR="00FF2B00" w:rsidRPr="00C77325" w:rsidRDefault="00FF2B00" w:rsidP="005616AD">
      <w:pPr>
        <w:keepNext/>
        <w:keepLines/>
        <w:spacing w:line="360" w:lineRule="auto"/>
        <w:rPr>
          <w:rFonts w:ascii="Garamond" w:hAnsi="Garamond"/>
          <w:spacing w:val="-4"/>
          <w:w w:val="105"/>
          <w:sz w:val="23"/>
          <w:szCs w:val="23"/>
          <w:lang w:val="en-GB"/>
        </w:rPr>
      </w:pPr>
    </w:p>
    <w:p w14:paraId="198CB3B4" w14:textId="77777777" w:rsidR="00931D05" w:rsidRPr="00931D05" w:rsidRDefault="00931D05" w:rsidP="00931D05">
      <w:pPr>
        <w:widowControl/>
        <w:kinsoku/>
        <w:autoSpaceDE w:val="0"/>
        <w:autoSpaceDN w:val="0"/>
        <w:adjustRightInd w:val="0"/>
        <w:spacing w:line="360" w:lineRule="auto"/>
        <w:rPr>
          <w:rFonts w:ascii="Garamond" w:hAnsi="Garamond" w:cs="Garamond"/>
          <w:b/>
          <w:bCs/>
          <w:spacing w:val="-18"/>
          <w:sz w:val="25"/>
          <w:szCs w:val="25"/>
        </w:rPr>
      </w:pPr>
      <w:bookmarkStart w:id="25" w:name="_Toc34830719"/>
      <w:r w:rsidRPr="00FF2B00">
        <w:rPr>
          <w:rStyle w:val="Heading1Char"/>
        </w:rPr>
        <w:t>HOOFDPROJECTEN ROTARY TERVUREN</w:t>
      </w:r>
      <w:bookmarkEnd w:id="25"/>
      <w:r w:rsidRPr="00914599">
        <w:rPr>
          <w:rStyle w:val="Heading1Char"/>
        </w:rPr>
        <w:br/>
      </w:r>
      <w:r w:rsidRPr="00931D05">
        <w:rPr>
          <w:rFonts w:ascii="Garamond" w:hAnsi="Garamond" w:cs="Garamond"/>
          <w:spacing w:val="-2"/>
          <w:sz w:val="25"/>
          <w:szCs w:val="25"/>
        </w:rPr>
        <w:t>December 2006: Kinderen in Beweging - Paviljoen voor Ravenstein Speelplaats</w:t>
      </w:r>
      <w:r>
        <w:rPr>
          <w:rFonts w:ascii="Garamond" w:hAnsi="Garamond" w:cs="Garamond"/>
          <w:b/>
          <w:bCs/>
          <w:spacing w:val="-18"/>
          <w:sz w:val="25"/>
          <w:szCs w:val="25"/>
        </w:rPr>
        <w:br/>
      </w:r>
      <w:r w:rsidRPr="00931D05">
        <w:rPr>
          <w:rFonts w:ascii="Garamond" w:hAnsi="Garamond" w:cs="Garamond"/>
          <w:spacing w:val="-2"/>
          <w:sz w:val="25"/>
          <w:szCs w:val="25"/>
        </w:rPr>
        <w:t>November 2007: ALS-Project - indoor ski</w:t>
      </w:r>
      <w:r w:rsidR="00AA5C92">
        <w:rPr>
          <w:rFonts w:ascii="Garamond" w:hAnsi="Garamond" w:cs="Garamond"/>
          <w:spacing w:val="-2"/>
          <w:sz w:val="25"/>
          <w:szCs w:val="25"/>
        </w:rPr>
        <w:t>-</w:t>
      </w:r>
      <w:r w:rsidRPr="00931D05">
        <w:rPr>
          <w:rFonts w:ascii="Garamond" w:hAnsi="Garamond" w:cs="Garamond"/>
          <w:spacing w:val="-2"/>
          <w:sz w:val="25"/>
          <w:szCs w:val="25"/>
        </w:rPr>
        <w:t>dag met spierzieke kinderen in SnowWorld in Landgraaf</w:t>
      </w:r>
      <w:r w:rsidR="00AA5C92">
        <w:rPr>
          <w:rFonts w:ascii="Garamond" w:hAnsi="Garamond" w:cs="Garamond"/>
          <w:spacing w:val="-2"/>
          <w:sz w:val="25"/>
          <w:szCs w:val="25"/>
        </w:rPr>
        <w:t>,</w:t>
      </w:r>
      <w:r w:rsidRPr="00931D05">
        <w:rPr>
          <w:rFonts w:ascii="Garamond" w:hAnsi="Garamond" w:cs="Garamond"/>
          <w:spacing w:val="-2"/>
          <w:sz w:val="25"/>
          <w:szCs w:val="25"/>
        </w:rPr>
        <w:t xml:space="preserve"> </w:t>
      </w:r>
      <w:r w:rsidRPr="00931D05">
        <w:rPr>
          <w:rFonts w:ascii="Garamond" w:hAnsi="Garamond" w:cs="Garamond"/>
          <w:spacing w:val="-4"/>
          <w:sz w:val="25"/>
          <w:szCs w:val="25"/>
        </w:rPr>
        <w:t xml:space="preserve">November 2008: Hippotherapie voor minder valide kinderen - elektrische tillift voor </w:t>
      </w:r>
      <w:proofErr w:type="spellStart"/>
      <w:r w:rsidRPr="00931D05">
        <w:rPr>
          <w:rFonts w:ascii="Garamond" w:hAnsi="Garamond" w:cs="Garamond"/>
          <w:spacing w:val="-4"/>
          <w:sz w:val="25"/>
          <w:szCs w:val="25"/>
        </w:rPr>
        <w:t>Healing</w:t>
      </w:r>
      <w:proofErr w:type="spellEnd"/>
      <w:r w:rsidRPr="00931D05">
        <w:rPr>
          <w:rFonts w:ascii="Garamond" w:hAnsi="Garamond" w:cs="Garamond"/>
          <w:spacing w:val="-4"/>
          <w:sz w:val="25"/>
          <w:szCs w:val="25"/>
        </w:rPr>
        <w:t xml:space="preserve"> </w:t>
      </w:r>
      <w:proofErr w:type="spellStart"/>
      <w:r w:rsidRPr="00931D05">
        <w:rPr>
          <w:rFonts w:ascii="Garamond" w:hAnsi="Garamond" w:cs="Garamond"/>
          <w:spacing w:val="-4"/>
          <w:sz w:val="25"/>
          <w:szCs w:val="25"/>
        </w:rPr>
        <w:t>Horses</w:t>
      </w:r>
      <w:proofErr w:type="spellEnd"/>
      <w:r w:rsidRPr="00931D05">
        <w:rPr>
          <w:rFonts w:ascii="Garamond" w:hAnsi="Garamond" w:cs="Garamond"/>
          <w:spacing w:val="-4"/>
          <w:sz w:val="25"/>
          <w:szCs w:val="25"/>
        </w:rPr>
        <w:t xml:space="preserve"> </w:t>
      </w:r>
      <w:r w:rsidRPr="00931D05">
        <w:rPr>
          <w:rFonts w:ascii="Garamond" w:hAnsi="Garamond" w:cs="Garamond"/>
          <w:spacing w:val="-3"/>
          <w:sz w:val="25"/>
          <w:szCs w:val="25"/>
        </w:rPr>
        <w:t>November 2009: De Kerselaar - inrichting van keuken voor nieuwbouw</w:t>
      </w:r>
    </w:p>
    <w:p w14:paraId="45D6B271" w14:textId="43F3B687" w:rsidR="00931D05" w:rsidRPr="00931D05" w:rsidRDefault="00931D05" w:rsidP="00931D05">
      <w:pPr>
        <w:spacing w:line="360" w:lineRule="auto"/>
        <w:ind w:right="4"/>
        <w:rPr>
          <w:rFonts w:ascii="Garamond" w:hAnsi="Garamond" w:cs="Garamond"/>
          <w:spacing w:val="-4"/>
          <w:sz w:val="25"/>
          <w:szCs w:val="25"/>
        </w:rPr>
      </w:pPr>
      <w:r w:rsidRPr="00931D05">
        <w:rPr>
          <w:rFonts w:ascii="Garamond" w:hAnsi="Garamond" w:cs="Garamond"/>
          <w:spacing w:val="-3"/>
          <w:sz w:val="25"/>
          <w:szCs w:val="25"/>
        </w:rPr>
        <w:t xml:space="preserve">2010: </w:t>
      </w:r>
      <w:proofErr w:type="spellStart"/>
      <w:r w:rsidRPr="00931D05">
        <w:rPr>
          <w:rFonts w:ascii="Garamond" w:hAnsi="Garamond" w:cs="Garamond"/>
          <w:spacing w:val="-3"/>
          <w:sz w:val="25"/>
          <w:szCs w:val="25"/>
        </w:rPr>
        <w:t>Bednet</w:t>
      </w:r>
      <w:proofErr w:type="spellEnd"/>
      <w:r w:rsidRPr="00931D05">
        <w:rPr>
          <w:rFonts w:ascii="Garamond" w:hAnsi="Garamond" w:cs="Garamond"/>
          <w:spacing w:val="-3"/>
          <w:sz w:val="25"/>
          <w:szCs w:val="25"/>
        </w:rPr>
        <w:t xml:space="preserve"> - digitale les voor langdurig zieke kinderen - computers </w:t>
      </w:r>
      <w:r>
        <w:rPr>
          <w:rFonts w:ascii="Garamond" w:hAnsi="Garamond" w:cs="Garamond"/>
          <w:spacing w:val="-3"/>
          <w:sz w:val="25"/>
          <w:szCs w:val="25"/>
        </w:rPr>
        <w:t>e</w:t>
      </w:r>
      <w:r w:rsidRPr="00931D05">
        <w:rPr>
          <w:rFonts w:ascii="Garamond" w:hAnsi="Garamond" w:cs="Garamond"/>
          <w:spacing w:val="-3"/>
          <w:sz w:val="25"/>
          <w:szCs w:val="25"/>
        </w:rPr>
        <w:t xml:space="preserve">n camera’s </w:t>
      </w:r>
      <w:r w:rsidRPr="00931D05">
        <w:rPr>
          <w:rFonts w:ascii="Garamond" w:hAnsi="Garamond" w:cs="Garamond"/>
          <w:spacing w:val="-4"/>
          <w:sz w:val="25"/>
          <w:szCs w:val="25"/>
        </w:rPr>
        <w:t>November 2011: Busje voor kinderdorp Hoeilaart</w:t>
      </w:r>
    </w:p>
    <w:p w14:paraId="58887FC7" w14:textId="77AE35CD" w:rsidR="00931D05" w:rsidRPr="00931D05" w:rsidRDefault="00931D05" w:rsidP="00931D05">
      <w:pPr>
        <w:spacing w:line="360" w:lineRule="auto"/>
        <w:rPr>
          <w:rFonts w:ascii="Garamond" w:hAnsi="Garamond" w:cs="Garamond"/>
          <w:spacing w:val="-4"/>
          <w:sz w:val="25"/>
          <w:szCs w:val="25"/>
        </w:rPr>
      </w:pPr>
      <w:r w:rsidRPr="00931D05">
        <w:rPr>
          <w:rFonts w:ascii="Garamond" w:hAnsi="Garamond" w:cs="Garamond"/>
          <w:spacing w:val="-4"/>
          <w:sz w:val="25"/>
          <w:szCs w:val="25"/>
        </w:rPr>
        <w:t>2012: Ganspoel - zelfstandig wonen in Tervuren</w:t>
      </w:r>
    </w:p>
    <w:p w14:paraId="079AD042" w14:textId="7152F4BA" w:rsidR="00931D05" w:rsidRDefault="00931D05" w:rsidP="00931D05">
      <w:pPr>
        <w:spacing w:line="360" w:lineRule="auto"/>
        <w:rPr>
          <w:rFonts w:ascii="Garamond" w:hAnsi="Garamond" w:cs="Garamond"/>
          <w:spacing w:val="-4"/>
          <w:sz w:val="25"/>
          <w:szCs w:val="25"/>
        </w:rPr>
      </w:pPr>
      <w:r w:rsidRPr="00931D05">
        <w:rPr>
          <w:rFonts w:ascii="Garamond" w:hAnsi="Garamond" w:cs="Garamond"/>
          <w:spacing w:val="-4"/>
          <w:sz w:val="25"/>
          <w:szCs w:val="25"/>
        </w:rPr>
        <w:t>2013:</w:t>
      </w:r>
      <w:r w:rsidR="00AD506A">
        <w:rPr>
          <w:rFonts w:ascii="Garamond" w:hAnsi="Garamond" w:cs="Garamond"/>
          <w:spacing w:val="-4"/>
          <w:sz w:val="25"/>
          <w:szCs w:val="25"/>
        </w:rPr>
        <w:t xml:space="preserve"> </w:t>
      </w:r>
      <w:r w:rsidRPr="00931D05">
        <w:rPr>
          <w:rFonts w:ascii="Garamond" w:hAnsi="Garamond" w:cs="Garamond"/>
          <w:spacing w:val="-4"/>
          <w:sz w:val="25"/>
          <w:szCs w:val="25"/>
        </w:rPr>
        <w:t>Huntington Liga – speciale stoelen voor Huntington patiënten</w:t>
      </w:r>
    </w:p>
    <w:p w14:paraId="59343B15" w14:textId="16837C22" w:rsidR="00AD506A" w:rsidRDefault="00AD506A" w:rsidP="00931D05">
      <w:pPr>
        <w:spacing w:line="360" w:lineRule="auto"/>
        <w:rPr>
          <w:rFonts w:ascii="Garamond" w:hAnsi="Garamond" w:cs="Garamond"/>
          <w:spacing w:val="-4"/>
          <w:sz w:val="25"/>
          <w:szCs w:val="25"/>
        </w:rPr>
      </w:pPr>
      <w:proofErr w:type="gramStart"/>
      <w:r>
        <w:rPr>
          <w:rFonts w:ascii="Garamond" w:hAnsi="Garamond" w:cs="Garamond"/>
          <w:spacing w:val="-4"/>
          <w:sz w:val="25"/>
          <w:szCs w:val="25"/>
        </w:rPr>
        <w:t>2014 :</w:t>
      </w:r>
      <w:proofErr w:type="gramEnd"/>
      <w:r>
        <w:rPr>
          <w:rFonts w:ascii="Garamond" w:hAnsi="Garamond" w:cs="Garamond"/>
          <w:spacing w:val="-4"/>
          <w:sz w:val="25"/>
          <w:szCs w:val="25"/>
        </w:rPr>
        <w:t xml:space="preserve"> </w:t>
      </w:r>
      <w:proofErr w:type="spellStart"/>
      <w:r>
        <w:rPr>
          <w:rFonts w:ascii="Garamond" w:hAnsi="Garamond" w:cs="Garamond"/>
          <w:spacing w:val="-4"/>
          <w:sz w:val="25"/>
          <w:szCs w:val="25"/>
        </w:rPr>
        <w:t>Dyadis</w:t>
      </w:r>
      <w:proofErr w:type="spellEnd"/>
      <w:r>
        <w:rPr>
          <w:rFonts w:ascii="Garamond" w:hAnsi="Garamond" w:cs="Garamond"/>
          <w:spacing w:val="-4"/>
          <w:sz w:val="25"/>
          <w:szCs w:val="25"/>
        </w:rPr>
        <w:t xml:space="preserve"> – opleiding en training van hulphonden voor andersvaliden</w:t>
      </w:r>
    </w:p>
    <w:p w14:paraId="30D58AF3" w14:textId="4D3DE1DE" w:rsidR="00415870" w:rsidRDefault="00415870" w:rsidP="00415870">
      <w:pPr>
        <w:spacing w:line="360" w:lineRule="auto"/>
        <w:rPr>
          <w:rFonts w:ascii="Garamond" w:hAnsi="Garamond" w:cs="Garamond"/>
          <w:spacing w:val="-4"/>
          <w:sz w:val="25"/>
          <w:szCs w:val="25"/>
        </w:rPr>
      </w:pPr>
      <w:r>
        <w:rPr>
          <w:rFonts w:ascii="Garamond" w:hAnsi="Garamond" w:cs="Garamond"/>
          <w:spacing w:val="-4"/>
          <w:sz w:val="25"/>
          <w:szCs w:val="25"/>
        </w:rPr>
        <w:t>2015/</w:t>
      </w:r>
      <w:proofErr w:type="gramStart"/>
      <w:r>
        <w:rPr>
          <w:rFonts w:ascii="Garamond" w:hAnsi="Garamond" w:cs="Garamond"/>
          <w:spacing w:val="-4"/>
          <w:sz w:val="25"/>
          <w:szCs w:val="25"/>
        </w:rPr>
        <w:t>2016 :</w:t>
      </w:r>
      <w:proofErr w:type="gramEnd"/>
      <w:r>
        <w:rPr>
          <w:rFonts w:ascii="Garamond" w:hAnsi="Garamond" w:cs="Garamond"/>
          <w:spacing w:val="-4"/>
          <w:sz w:val="25"/>
          <w:szCs w:val="25"/>
        </w:rPr>
        <w:t xml:space="preserve"> CAW – Opleiding voor kinderen met moeilijke  thuis situatie: scheiding</w:t>
      </w:r>
    </w:p>
    <w:p w14:paraId="08282688" w14:textId="5A0EE05B" w:rsidR="00415870" w:rsidRDefault="00415870" w:rsidP="00415870">
      <w:pPr>
        <w:spacing w:line="360" w:lineRule="auto"/>
        <w:rPr>
          <w:rFonts w:ascii="Garamond" w:hAnsi="Garamond" w:cs="Garamond"/>
          <w:spacing w:val="-4"/>
          <w:sz w:val="25"/>
          <w:szCs w:val="25"/>
        </w:rPr>
      </w:pPr>
      <w:r>
        <w:rPr>
          <w:rFonts w:ascii="Garamond" w:hAnsi="Garamond" w:cs="Garamond"/>
          <w:spacing w:val="-4"/>
          <w:sz w:val="25"/>
          <w:szCs w:val="25"/>
        </w:rPr>
        <w:t>2015/</w:t>
      </w:r>
      <w:proofErr w:type="gramStart"/>
      <w:r>
        <w:rPr>
          <w:rFonts w:ascii="Garamond" w:hAnsi="Garamond" w:cs="Garamond"/>
          <w:spacing w:val="-4"/>
          <w:sz w:val="25"/>
          <w:szCs w:val="25"/>
        </w:rPr>
        <w:t>2016 :</w:t>
      </w:r>
      <w:proofErr w:type="gramEnd"/>
      <w:r>
        <w:rPr>
          <w:rFonts w:ascii="Garamond" w:hAnsi="Garamond" w:cs="Garamond"/>
          <w:spacing w:val="-4"/>
          <w:sz w:val="25"/>
          <w:szCs w:val="25"/>
        </w:rPr>
        <w:t xml:space="preserve"> </w:t>
      </w:r>
      <w:proofErr w:type="spellStart"/>
      <w:r>
        <w:rPr>
          <w:rFonts w:ascii="Garamond" w:hAnsi="Garamond" w:cs="Garamond"/>
          <w:spacing w:val="-4"/>
          <w:sz w:val="25"/>
          <w:szCs w:val="25"/>
        </w:rPr>
        <w:t>Mivavil</w:t>
      </w:r>
      <w:proofErr w:type="spellEnd"/>
      <w:r>
        <w:rPr>
          <w:rFonts w:ascii="Garamond" w:hAnsi="Garamond" w:cs="Garamond"/>
          <w:spacing w:val="-4"/>
          <w:sz w:val="25"/>
          <w:szCs w:val="25"/>
        </w:rPr>
        <w:t xml:space="preserve"> – Professioneel gereedschap voor beschutte werkplaats om ook  tuin onderhoudswerkzaamheden te kunnen uitvoeren.</w:t>
      </w:r>
    </w:p>
    <w:p w14:paraId="5FBE6092" w14:textId="7191F3D9" w:rsidR="008E7F9D" w:rsidRDefault="008E7F9D" w:rsidP="00415870">
      <w:pPr>
        <w:spacing w:line="360" w:lineRule="auto"/>
        <w:rPr>
          <w:rFonts w:ascii="Garamond" w:hAnsi="Garamond" w:cs="Garamond"/>
          <w:spacing w:val="-4"/>
          <w:sz w:val="25"/>
          <w:szCs w:val="25"/>
        </w:rPr>
      </w:pPr>
      <w:r>
        <w:rPr>
          <w:rFonts w:ascii="Garamond" w:hAnsi="Garamond" w:cs="Garamond"/>
          <w:spacing w:val="-4"/>
          <w:sz w:val="25"/>
          <w:szCs w:val="25"/>
        </w:rPr>
        <w:t xml:space="preserve">2015/2016: Rotary </w:t>
      </w:r>
      <w:proofErr w:type="spellStart"/>
      <w:r>
        <w:rPr>
          <w:rFonts w:ascii="Garamond" w:hAnsi="Garamond" w:cs="Garamond"/>
          <w:spacing w:val="-4"/>
          <w:sz w:val="25"/>
          <w:szCs w:val="25"/>
        </w:rPr>
        <w:t>Shelterbox</w:t>
      </w:r>
      <w:proofErr w:type="spellEnd"/>
      <w:r>
        <w:rPr>
          <w:rFonts w:ascii="Garamond" w:hAnsi="Garamond" w:cs="Garamond"/>
          <w:spacing w:val="-4"/>
          <w:sz w:val="25"/>
          <w:szCs w:val="25"/>
        </w:rPr>
        <w:t xml:space="preserve"> </w:t>
      </w:r>
    </w:p>
    <w:p w14:paraId="43CB7CEE" w14:textId="77777777" w:rsidR="00931D05" w:rsidRPr="00C94EAD" w:rsidRDefault="00931D05" w:rsidP="00914599">
      <w:pPr>
        <w:pStyle w:val="Heading1"/>
        <w:spacing w:after="240"/>
        <w:rPr>
          <w:lang w:val="nl-BE"/>
        </w:rPr>
      </w:pPr>
      <w:bookmarkStart w:id="26" w:name="_Toc34830720"/>
      <w:r w:rsidRPr="00C94EAD">
        <w:rPr>
          <w:lang w:val="nl-BE"/>
        </w:rPr>
        <w:t>KLEINERE PROJECTEN IN DE REGIO TERVUREN</w:t>
      </w:r>
      <w:bookmarkEnd w:id="26"/>
    </w:p>
    <w:p w14:paraId="70848A4E" w14:textId="36AE0DEA" w:rsidR="00931D05" w:rsidRDefault="00931D05" w:rsidP="00931D05">
      <w:pPr>
        <w:widowControl/>
        <w:kinsoku/>
        <w:autoSpaceDE w:val="0"/>
        <w:autoSpaceDN w:val="0"/>
        <w:adjustRightInd w:val="0"/>
        <w:spacing w:line="360" w:lineRule="auto"/>
        <w:rPr>
          <w:rFonts w:ascii="Garamond" w:hAnsi="Garamond" w:cs="Garamond"/>
          <w:spacing w:val="-4"/>
          <w:sz w:val="25"/>
          <w:szCs w:val="25"/>
        </w:rPr>
      </w:pPr>
      <w:r w:rsidRPr="00931D05">
        <w:rPr>
          <w:rFonts w:ascii="Garamond" w:hAnsi="Garamond" w:cs="Garamond"/>
          <w:spacing w:val="-4"/>
          <w:sz w:val="25"/>
          <w:szCs w:val="25"/>
        </w:rPr>
        <w:t>Het Muziekdoosje - muziekschool voor kinderen met ontwikkelingsstoornissen - De Samaritanen - res</w:t>
      </w:r>
      <w:r w:rsidRPr="00931D05">
        <w:rPr>
          <w:rFonts w:ascii="Garamond" w:hAnsi="Garamond" w:cs="Garamond"/>
          <w:spacing w:val="-4"/>
          <w:sz w:val="25"/>
          <w:szCs w:val="25"/>
        </w:rPr>
        <w:softHyphen/>
        <w:t xml:space="preserve">taurant voor daklozen in Brussel - Rusthuis </w:t>
      </w:r>
      <w:proofErr w:type="spellStart"/>
      <w:r w:rsidRPr="00931D05">
        <w:rPr>
          <w:rFonts w:ascii="Garamond" w:hAnsi="Garamond" w:cs="Garamond"/>
          <w:spacing w:val="-4"/>
          <w:sz w:val="25"/>
          <w:szCs w:val="25"/>
        </w:rPr>
        <w:t>Zoniën</w:t>
      </w:r>
      <w:proofErr w:type="spellEnd"/>
      <w:r w:rsidRPr="00931D05">
        <w:rPr>
          <w:rFonts w:ascii="Garamond" w:hAnsi="Garamond" w:cs="Garamond"/>
          <w:spacing w:val="-4"/>
          <w:sz w:val="25"/>
          <w:szCs w:val="25"/>
        </w:rPr>
        <w:t xml:space="preserve"> ( </w:t>
      </w:r>
      <w:proofErr w:type="spellStart"/>
      <w:r w:rsidRPr="00931D05">
        <w:rPr>
          <w:rFonts w:ascii="Garamond" w:hAnsi="Garamond" w:cs="Garamond"/>
          <w:spacing w:val="-4"/>
          <w:sz w:val="25"/>
          <w:szCs w:val="25"/>
        </w:rPr>
        <w:t>Dagverzorgingscentrum</w:t>
      </w:r>
      <w:proofErr w:type="spellEnd"/>
      <w:r w:rsidRPr="00931D05">
        <w:rPr>
          <w:rFonts w:ascii="Garamond" w:hAnsi="Garamond" w:cs="Garamond"/>
          <w:spacing w:val="-4"/>
          <w:sz w:val="25"/>
          <w:szCs w:val="25"/>
        </w:rPr>
        <w:t xml:space="preserve"> De Den ) - audio appara</w:t>
      </w:r>
      <w:r w:rsidRPr="00931D05">
        <w:rPr>
          <w:rFonts w:ascii="Garamond" w:hAnsi="Garamond" w:cs="Garamond"/>
          <w:spacing w:val="-4"/>
          <w:sz w:val="25"/>
          <w:szCs w:val="25"/>
        </w:rPr>
        <w:softHyphen/>
        <w:t xml:space="preserve">tuur - De Ganspoel - hoog-laagbed - Ferrari-dag voor kinderen met de ziekte van </w:t>
      </w:r>
      <w:proofErr w:type="spellStart"/>
      <w:r w:rsidRPr="00931D05">
        <w:rPr>
          <w:rFonts w:ascii="Garamond" w:hAnsi="Garamond" w:cs="Garamond"/>
          <w:spacing w:val="-4"/>
          <w:sz w:val="25"/>
          <w:szCs w:val="25"/>
        </w:rPr>
        <w:t>Duchenne</w:t>
      </w:r>
      <w:proofErr w:type="spellEnd"/>
      <w:r w:rsidRPr="00931D05">
        <w:rPr>
          <w:rFonts w:ascii="Garamond" w:hAnsi="Garamond" w:cs="Garamond"/>
          <w:spacing w:val="-4"/>
          <w:sz w:val="25"/>
          <w:szCs w:val="25"/>
        </w:rPr>
        <w:t xml:space="preserve"> - uitstap circuit </w:t>
      </w:r>
      <w:proofErr w:type="spellStart"/>
      <w:r w:rsidRPr="00931D05">
        <w:rPr>
          <w:rFonts w:ascii="Garamond" w:hAnsi="Garamond" w:cs="Garamond"/>
          <w:spacing w:val="-4"/>
          <w:sz w:val="25"/>
          <w:szCs w:val="25"/>
        </w:rPr>
        <w:t>Francorchamps</w:t>
      </w:r>
      <w:proofErr w:type="spellEnd"/>
      <w:r w:rsidRPr="00931D05">
        <w:rPr>
          <w:rFonts w:ascii="Garamond" w:hAnsi="Garamond" w:cs="Garamond"/>
          <w:spacing w:val="-4"/>
          <w:sz w:val="25"/>
          <w:szCs w:val="25"/>
        </w:rPr>
        <w:t xml:space="preserve"> met volwassenen met de ziekte van </w:t>
      </w:r>
      <w:proofErr w:type="spellStart"/>
      <w:r w:rsidRPr="00931D05">
        <w:rPr>
          <w:rFonts w:ascii="Garamond" w:hAnsi="Garamond" w:cs="Garamond"/>
          <w:spacing w:val="-4"/>
          <w:sz w:val="25"/>
          <w:szCs w:val="25"/>
        </w:rPr>
        <w:t>Duchenne</w:t>
      </w:r>
      <w:proofErr w:type="spellEnd"/>
      <w:r w:rsidRPr="00931D05">
        <w:rPr>
          <w:rFonts w:ascii="Garamond" w:hAnsi="Garamond" w:cs="Garamond"/>
          <w:spacing w:val="-4"/>
          <w:sz w:val="25"/>
          <w:szCs w:val="25"/>
        </w:rPr>
        <w:t xml:space="preserve"> - Every </w:t>
      </w:r>
      <w:proofErr w:type="spellStart"/>
      <w:r w:rsidRPr="00931D05">
        <w:rPr>
          <w:rFonts w:ascii="Garamond" w:hAnsi="Garamond" w:cs="Garamond"/>
          <w:spacing w:val="-4"/>
          <w:sz w:val="25"/>
          <w:szCs w:val="25"/>
        </w:rPr>
        <w:t>Mile</w:t>
      </w:r>
      <w:proofErr w:type="spellEnd"/>
      <w:r w:rsidRPr="00931D05">
        <w:rPr>
          <w:rFonts w:ascii="Garamond" w:hAnsi="Garamond" w:cs="Garamond"/>
          <w:spacing w:val="-4"/>
          <w:sz w:val="25"/>
          <w:szCs w:val="25"/>
        </w:rPr>
        <w:t xml:space="preserve"> </w:t>
      </w:r>
      <w:proofErr w:type="spellStart"/>
      <w:r w:rsidRPr="00931D05">
        <w:rPr>
          <w:rFonts w:ascii="Garamond" w:hAnsi="Garamond" w:cs="Garamond"/>
          <w:spacing w:val="-4"/>
          <w:sz w:val="25"/>
          <w:szCs w:val="25"/>
        </w:rPr>
        <w:t>You</w:t>
      </w:r>
      <w:proofErr w:type="spellEnd"/>
      <w:r w:rsidRPr="00931D05">
        <w:rPr>
          <w:rFonts w:ascii="Garamond" w:hAnsi="Garamond" w:cs="Garamond"/>
          <w:spacing w:val="-4"/>
          <w:sz w:val="25"/>
          <w:szCs w:val="25"/>
        </w:rPr>
        <w:t xml:space="preserve"> Run - via Rotary Club </w:t>
      </w:r>
      <w:proofErr w:type="spellStart"/>
      <w:r w:rsidRPr="00931D05">
        <w:rPr>
          <w:rFonts w:ascii="Garamond" w:hAnsi="Garamond" w:cs="Garamond"/>
          <w:spacing w:val="-4"/>
          <w:sz w:val="25"/>
          <w:szCs w:val="25"/>
        </w:rPr>
        <w:t>Coudenberg</w:t>
      </w:r>
      <w:proofErr w:type="spellEnd"/>
      <w:r w:rsidRPr="00931D05">
        <w:rPr>
          <w:rFonts w:ascii="Garamond" w:hAnsi="Garamond" w:cs="Garamond"/>
          <w:spacing w:val="-4"/>
          <w:sz w:val="25"/>
          <w:szCs w:val="25"/>
        </w:rPr>
        <w:t xml:space="preserve"> - Nemo </w:t>
      </w:r>
      <w:proofErr w:type="spellStart"/>
      <w:r w:rsidRPr="00931D05">
        <w:rPr>
          <w:rFonts w:ascii="Garamond" w:hAnsi="Garamond" w:cs="Garamond"/>
          <w:spacing w:val="-4"/>
          <w:sz w:val="25"/>
          <w:szCs w:val="25"/>
        </w:rPr>
        <w:t>Wetwheels</w:t>
      </w:r>
      <w:proofErr w:type="spellEnd"/>
      <w:r w:rsidRPr="00931D05">
        <w:rPr>
          <w:rFonts w:ascii="Garamond" w:hAnsi="Garamond" w:cs="Garamond"/>
          <w:spacing w:val="-4"/>
          <w:sz w:val="25"/>
          <w:szCs w:val="25"/>
        </w:rPr>
        <w:t xml:space="preserve">- zuurstoffles en 4 ontspanners en een tweede bijdrage voor speciale duikkleding - SHOS (Stichting gehandicapten op ski’s) </w:t>
      </w:r>
      <w:proofErr w:type="spellStart"/>
      <w:r w:rsidR="00551184" w:rsidRPr="00931D05">
        <w:rPr>
          <w:rFonts w:ascii="Garamond" w:hAnsi="Garamond" w:cs="Garamond"/>
          <w:spacing w:val="-4"/>
          <w:sz w:val="25"/>
          <w:szCs w:val="25"/>
        </w:rPr>
        <w:t>H</w:t>
      </w:r>
      <w:r w:rsidR="00551184">
        <w:rPr>
          <w:rFonts w:ascii="Garamond" w:hAnsi="Garamond" w:cs="Garamond"/>
          <w:spacing w:val="-4"/>
          <w:sz w:val="25"/>
          <w:szCs w:val="25"/>
        </w:rPr>
        <w:t>i</w:t>
      </w:r>
      <w:r w:rsidR="00551184" w:rsidRPr="00931D05">
        <w:rPr>
          <w:rFonts w:ascii="Garamond" w:hAnsi="Garamond" w:cs="Garamond"/>
          <w:spacing w:val="-4"/>
          <w:sz w:val="25"/>
          <w:szCs w:val="25"/>
        </w:rPr>
        <w:t>ppodag</w:t>
      </w:r>
      <w:proofErr w:type="spellEnd"/>
      <w:r w:rsidR="00551184" w:rsidRPr="00931D05">
        <w:rPr>
          <w:rFonts w:ascii="Garamond" w:hAnsi="Garamond" w:cs="Garamond"/>
          <w:spacing w:val="-4"/>
          <w:sz w:val="25"/>
          <w:szCs w:val="25"/>
        </w:rPr>
        <w:t xml:space="preserve"> </w:t>
      </w:r>
      <w:r w:rsidRPr="00931D05">
        <w:rPr>
          <w:rFonts w:ascii="Garamond" w:hAnsi="Garamond" w:cs="Garamond"/>
          <w:spacing w:val="-4"/>
          <w:sz w:val="25"/>
          <w:szCs w:val="25"/>
        </w:rPr>
        <w:t xml:space="preserve">met BBQ voor ALS-zieke kinderen bij </w:t>
      </w:r>
      <w:proofErr w:type="spellStart"/>
      <w:r w:rsidRPr="00931D05">
        <w:rPr>
          <w:rFonts w:ascii="Garamond" w:hAnsi="Garamond" w:cs="Garamond"/>
          <w:spacing w:val="-4"/>
          <w:sz w:val="25"/>
          <w:szCs w:val="25"/>
        </w:rPr>
        <w:t>Horses</w:t>
      </w:r>
      <w:proofErr w:type="spellEnd"/>
      <w:r w:rsidRPr="00931D05">
        <w:rPr>
          <w:rFonts w:ascii="Garamond" w:hAnsi="Garamond" w:cs="Garamond"/>
          <w:spacing w:val="-4"/>
          <w:sz w:val="25"/>
          <w:szCs w:val="25"/>
        </w:rPr>
        <w:t xml:space="preserve"> Paradise met de steun van The </w:t>
      </w:r>
      <w:proofErr w:type="spellStart"/>
      <w:r w:rsidRPr="00931D05">
        <w:rPr>
          <w:rFonts w:ascii="Garamond" w:hAnsi="Garamond" w:cs="Garamond"/>
          <w:spacing w:val="-4"/>
          <w:sz w:val="25"/>
          <w:szCs w:val="25"/>
        </w:rPr>
        <w:t>Healing</w:t>
      </w:r>
      <w:proofErr w:type="spellEnd"/>
      <w:r w:rsidRPr="00931D05">
        <w:rPr>
          <w:rFonts w:ascii="Garamond" w:hAnsi="Garamond" w:cs="Garamond"/>
          <w:spacing w:val="-4"/>
          <w:sz w:val="25"/>
          <w:szCs w:val="25"/>
        </w:rPr>
        <w:t xml:space="preserve"> </w:t>
      </w:r>
      <w:proofErr w:type="spellStart"/>
      <w:r w:rsidRPr="00931D05">
        <w:rPr>
          <w:rFonts w:ascii="Garamond" w:hAnsi="Garamond" w:cs="Garamond"/>
          <w:spacing w:val="-4"/>
          <w:sz w:val="25"/>
          <w:szCs w:val="25"/>
        </w:rPr>
        <w:t>Horses</w:t>
      </w:r>
      <w:proofErr w:type="spellEnd"/>
      <w:r w:rsidRPr="00931D05">
        <w:rPr>
          <w:rFonts w:ascii="Garamond" w:hAnsi="Garamond" w:cs="Garamond"/>
          <w:spacing w:val="-4"/>
          <w:sz w:val="25"/>
          <w:szCs w:val="25"/>
        </w:rPr>
        <w:t xml:space="preserve"> sinds 3 jaar altijd tegen eind juni - CPZ (Centrum voor Preventie van Zelfdoding) - bijdrage voor uitbouwen van de organisatie - The </w:t>
      </w:r>
      <w:proofErr w:type="spellStart"/>
      <w:r w:rsidRPr="00931D05">
        <w:rPr>
          <w:rFonts w:ascii="Garamond" w:hAnsi="Garamond" w:cs="Garamond"/>
          <w:spacing w:val="-4"/>
          <w:sz w:val="25"/>
          <w:szCs w:val="25"/>
        </w:rPr>
        <w:t>Healing</w:t>
      </w:r>
      <w:proofErr w:type="spellEnd"/>
      <w:r w:rsidRPr="00931D05">
        <w:rPr>
          <w:rFonts w:ascii="Garamond" w:hAnsi="Garamond" w:cs="Garamond"/>
          <w:spacing w:val="-4"/>
          <w:sz w:val="25"/>
          <w:szCs w:val="25"/>
        </w:rPr>
        <w:t xml:space="preserve"> Horse </w:t>
      </w:r>
      <w:proofErr w:type="spellStart"/>
      <w:r w:rsidRPr="00931D05">
        <w:rPr>
          <w:rFonts w:ascii="Garamond" w:hAnsi="Garamond" w:cs="Garamond"/>
          <w:spacing w:val="-4"/>
          <w:sz w:val="25"/>
          <w:szCs w:val="25"/>
        </w:rPr>
        <w:t>hippotherapie</w:t>
      </w:r>
      <w:proofErr w:type="spellEnd"/>
      <w:r w:rsidRPr="00931D05">
        <w:rPr>
          <w:rFonts w:ascii="Garamond" w:hAnsi="Garamond" w:cs="Garamond"/>
          <w:spacing w:val="-4"/>
          <w:sz w:val="25"/>
          <w:szCs w:val="25"/>
        </w:rPr>
        <w:t xml:space="preserve"> zadel (via Marie-</w:t>
      </w:r>
      <w:proofErr w:type="spellStart"/>
      <w:r w:rsidRPr="00931D05">
        <w:rPr>
          <w:rFonts w:ascii="Garamond" w:hAnsi="Garamond" w:cs="Garamond"/>
          <w:spacing w:val="-4"/>
          <w:sz w:val="25"/>
          <w:szCs w:val="25"/>
        </w:rPr>
        <w:lastRenderedPageBreak/>
        <w:t>Paule</w:t>
      </w:r>
      <w:proofErr w:type="spellEnd"/>
      <w:r w:rsidRPr="00931D05">
        <w:rPr>
          <w:rFonts w:ascii="Garamond" w:hAnsi="Garamond" w:cs="Garamond"/>
          <w:spacing w:val="-4"/>
          <w:sz w:val="25"/>
          <w:szCs w:val="25"/>
        </w:rPr>
        <w:t xml:space="preserve"> </w:t>
      </w:r>
      <w:proofErr w:type="spellStart"/>
      <w:r w:rsidRPr="00931D05">
        <w:rPr>
          <w:rFonts w:ascii="Garamond" w:hAnsi="Garamond" w:cs="Garamond"/>
          <w:spacing w:val="-4"/>
          <w:sz w:val="25"/>
          <w:szCs w:val="25"/>
        </w:rPr>
        <w:t>Mellaerts</w:t>
      </w:r>
      <w:proofErr w:type="spellEnd"/>
      <w:r w:rsidRPr="00931D05">
        <w:rPr>
          <w:rFonts w:ascii="Garamond" w:hAnsi="Garamond" w:cs="Garamond"/>
          <w:spacing w:val="-4"/>
          <w:sz w:val="25"/>
          <w:szCs w:val="25"/>
        </w:rPr>
        <w:t xml:space="preserve">) - Sinterklaas feest met Ferrari Club voor ALS-zieke kinderen - Sollicitatie Dag bij </w:t>
      </w:r>
      <w:proofErr w:type="spellStart"/>
      <w:r w:rsidRPr="00931D05">
        <w:rPr>
          <w:rFonts w:ascii="Garamond" w:hAnsi="Garamond" w:cs="Garamond"/>
          <w:spacing w:val="-4"/>
          <w:sz w:val="25"/>
          <w:szCs w:val="25"/>
        </w:rPr>
        <w:t>Gito</w:t>
      </w:r>
      <w:proofErr w:type="spellEnd"/>
      <w:r w:rsidRPr="00931D05">
        <w:rPr>
          <w:rFonts w:ascii="Garamond" w:hAnsi="Garamond" w:cs="Garamond"/>
          <w:spacing w:val="-4"/>
          <w:sz w:val="25"/>
          <w:szCs w:val="25"/>
        </w:rPr>
        <w:t xml:space="preserve"> - Le 8ième Jour - Het Foyer - bijdrage voor didactisch materiaal - CVS (Centrum voor chronisch vermoeidheid syndroom) - </w:t>
      </w:r>
      <w:proofErr w:type="spellStart"/>
      <w:r w:rsidRPr="00931D05">
        <w:rPr>
          <w:rFonts w:ascii="Garamond" w:hAnsi="Garamond" w:cs="Garamond"/>
          <w:spacing w:val="-4"/>
          <w:sz w:val="25"/>
          <w:szCs w:val="25"/>
        </w:rPr>
        <w:t>Delphus</w:t>
      </w:r>
      <w:proofErr w:type="spellEnd"/>
      <w:r w:rsidRPr="00931D05">
        <w:rPr>
          <w:rFonts w:ascii="Garamond" w:hAnsi="Garamond" w:cs="Garamond"/>
          <w:spacing w:val="-4"/>
          <w:sz w:val="25"/>
          <w:szCs w:val="25"/>
        </w:rPr>
        <w:t xml:space="preserve"> - Spaans Huis - Voedselhulp Overijse - </w:t>
      </w:r>
      <w:proofErr w:type="spellStart"/>
      <w:r w:rsidRPr="00931D05">
        <w:rPr>
          <w:rFonts w:ascii="Garamond" w:hAnsi="Garamond" w:cs="Garamond"/>
          <w:spacing w:val="-4"/>
          <w:sz w:val="25"/>
          <w:szCs w:val="25"/>
        </w:rPr>
        <w:t>Irahm</w:t>
      </w:r>
      <w:proofErr w:type="spellEnd"/>
      <w:r w:rsidRPr="00931D05">
        <w:rPr>
          <w:rFonts w:ascii="Garamond" w:hAnsi="Garamond" w:cs="Garamond"/>
          <w:spacing w:val="-4"/>
          <w:sz w:val="25"/>
          <w:szCs w:val="25"/>
        </w:rPr>
        <w:t xml:space="preserve"> - Kanjerketting </w:t>
      </w:r>
      <w:r w:rsidR="00D87D11">
        <w:rPr>
          <w:rFonts w:ascii="Garamond" w:hAnsi="Garamond" w:cs="Garamond"/>
          <w:spacing w:val="-4"/>
          <w:sz w:val="25"/>
          <w:szCs w:val="25"/>
        </w:rPr>
        <w:t>–</w:t>
      </w:r>
      <w:r w:rsidRPr="00931D05">
        <w:rPr>
          <w:rFonts w:ascii="Garamond" w:hAnsi="Garamond" w:cs="Garamond"/>
          <w:spacing w:val="-4"/>
          <w:sz w:val="25"/>
          <w:szCs w:val="25"/>
        </w:rPr>
        <w:t xml:space="preserve"> Druglijn</w:t>
      </w:r>
      <w:r w:rsidR="00D87D11">
        <w:rPr>
          <w:rFonts w:ascii="Garamond" w:hAnsi="Garamond" w:cs="Garamond"/>
          <w:spacing w:val="-4"/>
          <w:sz w:val="25"/>
          <w:szCs w:val="25"/>
        </w:rPr>
        <w:t xml:space="preserve"> –</w:t>
      </w:r>
    </w:p>
    <w:p w14:paraId="40E49B14" w14:textId="77777777" w:rsidR="00931D05" w:rsidRPr="00C94EAD" w:rsidRDefault="00931D05" w:rsidP="00914599">
      <w:pPr>
        <w:pStyle w:val="Heading1"/>
        <w:spacing w:after="240"/>
        <w:rPr>
          <w:lang w:val="nl-BE"/>
        </w:rPr>
      </w:pPr>
      <w:bookmarkStart w:id="27" w:name="_Toc34830721"/>
      <w:r w:rsidRPr="00C94EAD">
        <w:rPr>
          <w:lang w:val="nl-BE"/>
        </w:rPr>
        <w:t>KLEINERE PROJECTEN IN HET BUITENLAND</w:t>
      </w:r>
      <w:bookmarkEnd w:id="27"/>
    </w:p>
    <w:p w14:paraId="1D1E24E3" w14:textId="2A0B9347" w:rsidR="00931D05" w:rsidRPr="00931D05" w:rsidRDefault="00931D05" w:rsidP="00931D05">
      <w:pPr>
        <w:widowControl/>
        <w:kinsoku/>
        <w:autoSpaceDE w:val="0"/>
        <w:autoSpaceDN w:val="0"/>
        <w:adjustRightInd w:val="0"/>
        <w:spacing w:line="360" w:lineRule="auto"/>
        <w:rPr>
          <w:rFonts w:ascii="Garamond" w:hAnsi="Garamond" w:cs="Garamond"/>
          <w:spacing w:val="-4"/>
          <w:sz w:val="25"/>
          <w:szCs w:val="25"/>
        </w:rPr>
      </w:pPr>
      <w:proofErr w:type="spellStart"/>
      <w:r w:rsidRPr="00931D05">
        <w:rPr>
          <w:rFonts w:ascii="Garamond" w:hAnsi="Garamond" w:cs="Garamond"/>
          <w:spacing w:val="-4"/>
          <w:sz w:val="25"/>
          <w:szCs w:val="25"/>
        </w:rPr>
        <w:t>Mutoto</w:t>
      </w:r>
      <w:proofErr w:type="spellEnd"/>
      <w:r w:rsidRPr="00931D05">
        <w:rPr>
          <w:rFonts w:ascii="Garamond" w:hAnsi="Garamond" w:cs="Garamond"/>
          <w:spacing w:val="-4"/>
          <w:sz w:val="25"/>
          <w:szCs w:val="25"/>
        </w:rPr>
        <w:t xml:space="preserve"> - Zuster Jeanne Devos - via Rotary Club Zaventem - </w:t>
      </w:r>
      <w:proofErr w:type="spellStart"/>
      <w:r w:rsidRPr="00931D05">
        <w:rPr>
          <w:rFonts w:ascii="Garamond" w:hAnsi="Garamond" w:cs="Garamond"/>
          <w:spacing w:val="-4"/>
          <w:sz w:val="25"/>
          <w:szCs w:val="25"/>
        </w:rPr>
        <w:t>Msandaka</w:t>
      </w:r>
      <w:proofErr w:type="spellEnd"/>
      <w:r w:rsidRPr="00931D05">
        <w:rPr>
          <w:rFonts w:ascii="Garamond" w:hAnsi="Garamond" w:cs="Garamond"/>
          <w:spacing w:val="-4"/>
          <w:sz w:val="25"/>
          <w:szCs w:val="25"/>
        </w:rPr>
        <w:t xml:space="preserve"> Centrum Tanzania - via Lions Club Tervuren - Ziekenhuis Zonder Grenzen - hulp voor Haïti - Boeken </w:t>
      </w:r>
      <w:proofErr w:type="spellStart"/>
      <w:r w:rsidRPr="00931D05">
        <w:rPr>
          <w:rFonts w:ascii="Garamond" w:hAnsi="Garamond" w:cs="Garamond"/>
          <w:spacing w:val="-4"/>
          <w:sz w:val="25"/>
          <w:szCs w:val="25"/>
        </w:rPr>
        <w:t>Troubled</w:t>
      </w:r>
      <w:proofErr w:type="spellEnd"/>
      <w:r w:rsidRPr="00931D05">
        <w:rPr>
          <w:rFonts w:ascii="Garamond" w:hAnsi="Garamond" w:cs="Garamond"/>
          <w:spacing w:val="-4"/>
          <w:sz w:val="25"/>
          <w:szCs w:val="25"/>
        </w:rPr>
        <w:t xml:space="preserve"> Water - ondersteuning van waterprojecten - I Help Haïti - verkoop van schorten &amp; shirts voor SOS Kinderdorpen - Les </w:t>
      </w:r>
      <w:proofErr w:type="spellStart"/>
      <w:r w:rsidRPr="00931D05">
        <w:rPr>
          <w:rFonts w:ascii="Garamond" w:hAnsi="Garamond" w:cs="Garamond"/>
          <w:spacing w:val="-4"/>
          <w:sz w:val="25"/>
          <w:szCs w:val="25"/>
        </w:rPr>
        <w:t>Cajoutiers</w:t>
      </w:r>
      <w:proofErr w:type="spellEnd"/>
      <w:r w:rsidRPr="00931D05">
        <w:rPr>
          <w:rFonts w:ascii="Garamond" w:hAnsi="Garamond" w:cs="Garamond"/>
          <w:spacing w:val="-4"/>
          <w:sz w:val="25"/>
          <w:szCs w:val="25"/>
        </w:rPr>
        <w:t xml:space="preserve"> - bijdrage voor nieuw schoolgebouw - </w:t>
      </w:r>
      <w:proofErr w:type="spellStart"/>
      <w:r w:rsidRPr="00931D05">
        <w:rPr>
          <w:rFonts w:ascii="Garamond" w:hAnsi="Garamond" w:cs="Garamond"/>
          <w:spacing w:val="-4"/>
          <w:sz w:val="25"/>
          <w:szCs w:val="25"/>
        </w:rPr>
        <w:t>Hopeful</w:t>
      </w:r>
      <w:proofErr w:type="spellEnd"/>
      <w:r w:rsidRPr="00931D05">
        <w:rPr>
          <w:rFonts w:ascii="Garamond" w:hAnsi="Garamond" w:cs="Garamond"/>
          <w:spacing w:val="-4"/>
          <w:sz w:val="25"/>
          <w:szCs w:val="25"/>
        </w:rPr>
        <w:t xml:space="preserve"> </w:t>
      </w:r>
      <w:proofErr w:type="spellStart"/>
      <w:r w:rsidRPr="00931D05">
        <w:rPr>
          <w:rFonts w:ascii="Garamond" w:hAnsi="Garamond" w:cs="Garamond"/>
          <w:spacing w:val="-4"/>
          <w:sz w:val="25"/>
          <w:szCs w:val="25"/>
        </w:rPr>
        <w:t>Children</w:t>
      </w:r>
      <w:proofErr w:type="spellEnd"/>
      <w:r w:rsidRPr="00931D05">
        <w:rPr>
          <w:rFonts w:ascii="Garamond" w:hAnsi="Garamond" w:cs="Garamond"/>
          <w:spacing w:val="-4"/>
          <w:sz w:val="25"/>
          <w:szCs w:val="25"/>
        </w:rPr>
        <w:t xml:space="preserve"> </w:t>
      </w:r>
      <w:r w:rsidR="007D1DD1">
        <w:rPr>
          <w:rFonts w:ascii="Garamond" w:hAnsi="Garamond" w:cs="Garamond"/>
          <w:spacing w:val="-4"/>
          <w:sz w:val="25"/>
          <w:szCs w:val="25"/>
        </w:rPr>
        <w:t xml:space="preserve">Center </w:t>
      </w:r>
      <w:proofErr w:type="spellStart"/>
      <w:r w:rsidR="007D1DD1">
        <w:rPr>
          <w:rFonts w:ascii="Garamond" w:hAnsi="Garamond" w:cs="Garamond"/>
          <w:spacing w:val="-4"/>
          <w:sz w:val="25"/>
          <w:szCs w:val="25"/>
        </w:rPr>
        <w:t>i</w:t>
      </w:r>
      <w:r w:rsidRPr="00931D05">
        <w:rPr>
          <w:rFonts w:ascii="Garamond" w:hAnsi="Garamond" w:cs="Garamond"/>
          <w:spacing w:val="-4"/>
          <w:sz w:val="25"/>
          <w:szCs w:val="25"/>
        </w:rPr>
        <w:t>Cambod</w:t>
      </w:r>
      <w:r w:rsidR="007D1DD1">
        <w:rPr>
          <w:rFonts w:ascii="Garamond" w:hAnsi="Garamond" w:cs="Garamond"/>
          <w:spacing w:val="-4"/>
          <w:sz w:val="25"/>
          <w:szCs w:val="25"/>
        </w:rPr>
        <w:t>i</w:t>
      </w:r>
      <w:r w:rsidRPr="00931D05">
        <w:rPr>
          <w:rFonts w:ascii="Garamond" w:hAnsi="Garamond" w:cs="Garamond"/>
          <w:spacing w:val="-4"/>
          <w:sz w:val="25"/>
          <w:szCs w:val="25"/>
        </w:rPr>
        <w:t>a</w:t>
      </w:r>
      <w:proofErr w:type="spellEnd"/>
      <w:r w:rsidRPr="00931D05">
        <w:rPr>
          <w:rFonts w:ascii="Garamond" w:hAnsi="Garamond" w:cs="Garamond"/>
          <w:spacing w:val="-4"/>
          <w:sz w:val="25"/>
          <w:szCs w:val="25"/>
        </w:rPr>
        <w:t xml:space="preserve"> - bijdrage voor twee leraren voor een jaar - Born in </w:t>
      </w:r>
      <w:proofErr w:type="spellStart"/>
      <w:r w:rsidRPr="00931D05">
        <w:rPr>
          <w:rFonts w:ascii="Garamond" w:hAnsi="Garamond" w:cs="Garamond"/>
          <w:spacing w:val="-4"/>
          <w:sz w:val="25"/>
          <w:szCs w:val="25"/>
        </w:rPr>
        <w:t>Africa</w:t>
      </w:r>
      <w:proofErr w:type="spellEnd"/>
      <w:r w:rsidRPr="00931D05">
        <w:rPr>
          <w:rFonts w:ascii="Garamond" w:hAnsi="Garamond" w:cs="Garamond"/>
          <w:spacing w:val="-4"/>
          <w:sz w:val="25"/>
          <w:szCs w:val="25"/>
        </w:rPr>
        <w:t xml:space="preserve"> - bijdrage voor bus - </w:t>
      </w:r>
      <w:proofErr w:type="spellStart"/>
      <w:r w:rsidRPr="00931D05">
        <w:rPr>
          <w:rFonts w:ascii="Garamond" w:hAnsi="Garamond" w:cs="Garamond"/>
          <w:spacing w:val="-4"/>
          <w:sz w:val="25"/>
          <w:szCs w:val="25"/>
        </w:rPr>
        <w:t>Sinai</w:t>
      </w:r>
      <w:proofErr w:type="spellEnd"/>
      <w:r w:rsidRPr="00931D05">
        <w:rPr>
          <w:rFonts w:ascii="Garamond" w:hAnsi="Garamond" w:cs="Garamond"/>
          <w:spacing w:val="-4"/>
          <w:sz w:val="25"/>
          <w:szCs w:val="25"/>
        </w:rPr>
        <w:t xml:space="preserve"> - Service Learning - waterproject Laurent </w:t>
      </w:r>
      <w:proofErr w:type="spellStart"/>
      <w:r w:rsidRPr="00931D05">
        <w:rPr>
          <w:rFonts w:ascii="Garamond" w:hAnsi="Garamond" w:cs="Garamond"/>
          <w:spacing w:val="-4"/>
          <w:sz w:val="25"/>
          <w:szCs w:val="25"/>
        </w:rPr>
        <w:t>Gommeren</w:t>
      </w:r>
      <w:proofErr w:type="spellEnd"/>
      <w:r w:rsidRPr="00931D05">
        <w:rPr>
          <w:rFonts w:ascii="Garamond" w:hAnsi="Garamond" w:cs="Garamond"/>
          <w:spacing w:val="-4"/>
          <w:sz w:val="25"/>
          <w:szCs w:val="25"/>
        </w:rPr>
        <w:t xml:space="preserve"> - Hope Home Kenya.</w:t>
      </w:r>
    </w:p>
    <w:p w14:paraId="636F2FC6" w14:textId="77777777" w:rsidR="00931D05" w:rsidRPr="00C94EAD" w:rsidRDefault="00931D05">
      <w:pPr>
        <w:pStyle w:val="Heading1"/>
        <w:rPr>
          <w:lang w:val="nl-BE"/>
        </w:rPr>
      </w:pPr>
      <w:bookmarkStart w:id="28" w:name="_Toc34830722"/>
      <w:r w:rsidRPr="00C94EAD">
        <w:rPr>
          <w:lang w:val="nl-BE"/>
        </w:rPr>
        <w:t>NOODFONDS</w:t>
      </w:r>
      <w:bookmarkEnd w:id="28"/>
    </w:p>
    <w:p w14:paraId="3B88A369" w14:textId="77777777" w:rsidR="00865D17" w:rsidRDefault="00931D05" w:rsidP="00865D17">
      <w:pPr>
        <w:spacing w:before="252" w:line="291" w:lineRule="exact"/>
        <w:ind w:right="4"/>
        <w:rPr>
          <w:rFonts w:ascii="Garamond" w:hAnsi="Garamond" w:cs="Garamond"/>
          <w:spacing w:val="-5"/>
          <w:sz w:val="25"/>
          <w:szCs w:val="25"/>
        </w:rPr>
      </w:pPr>
      <w:r w:rsidRPr="00931D05">
        <w:rPr>
          <w:rFonts w:ascii="Garamond" w:hAnsi="Garamond" w:cs="Garamond"/>
          <w:spacing w:val="-5"/>
          <w:sz w:val="25"/>
          <w:szCs w:val="25"/>
        </w:rPr>
        <w:t>Bijdrage voor nieuw</w:t>
      </w:r>
      <w:r w:rsidR="00AA5C92">
        <w:rPr>
          <w:rFonts w:ascii="Garamond" w:hAnsi="Garamond" w:cs="Garamond"/>
          <w:spacing w:val="-5"/>
          <w:sz w:val="25"/>
          <w:szCs w:val="25"/>
        </w:rPr>
        <w:t>e</w:t>
      </w:r>
      <w:r w:rsidRPr="00931D05">
        <w:rPr>
          <w:rFonts w:ascii="Garamond" w:hAnsi="Garamond" w:cs="Garamond"/>
          <w:spacing w:val="-5"/>
          <w:sz w:val="25"/>
          <w:szCs w:val="25"/>
        </w:rPr>
        <w:t xml:space="preserve"> </w:t>
      </w:r>
      <w:proofErr w:type="spellStart"/>
      <w:r w:rsidRPr="00931D05">
        <w:rPr>
          <w:rFonts w:ascii="Garamond" w:hAnsi="Garamond" w:cs="Garamond"/>
          <w:spacing w:val="-5"/>
          <w:sz w:val="25"/>
          <w:szCs w:val="25"/>
        </w:rPr>
        <w:t>scootmobiel</w:t>
      </w:r>
      <w:proofErr w:type="spellEnd"/>
      <w:r w:rsidRPr="00931D05">
        <w:rPr>
          <w:rFonts w:ascii="Garamond" w:hAnsi="Garamond" w:cs="Garamond"/>
          <w:spacing w:val="-5"/>
          <w:sz w:val="25"/>
          <w:szCs w:val="25"/>
        </w:rPr>
        <w:t xml:space="preserve"> voor gehandicapte via RC Overijse en Leuven </w:t>
      </w:r>
    </w:p>
    <w:p w14:paraId="03F1BCE1" w14:textId="77777777" w:rsidR="00865D17" w:rsidRDefault="00931D05" w:rsidP="00865D17">
      <w:pPr>
        <w:spacing w:before="252" w:line="291" w:lineRule="exact"/>
        <w:ind w:right="4"/>
        <w:rPr>
          <w:rFonts w:ascii="Garamond" w:hAnsi="Garamond" w:cs="Garamond"/>
          <w:spacing w:val="-5"/>
          <w:sz w:val="25"/>
          <w:szCs w:val="25"/>
        </w:rPr>
      </w:pPr>
      <w:r w:rsidRPr="00931D05">
        <w:rPr>
          <w:rFonts w:ascii="Garamond" w:hAnsi="Garamond" w:cs="Garamond"/>
          <w:spacing w:val="-5"/>
          <w:sz w:val="25"/>
          <w:szCs w:val="25"/>
        </w:rPr>
        <w:t xml:space="preserve">Bijdrage aan dierenartskosten en hooi voor </w:t>
      </w:r>
      <w:proofErr w:type="spellStart"/>
      <w:r w:rsidRPr="00931D05">
        <w:rPr>
          <w:rFonts w:ascii="Garamond" w:hAnsi="Garamond" w:cs="Garamond"/>
          <w:spacing w:val="-5"/>
          <w:sz w:val="25"/>
          <w:szCs w:val="25"/>
        </w:rPr>
        <w:t>Healing</w:t>
      </w:r>
      <w:proofErr w:type="spellEnd"/>
      <w:r w:rsidRPr="00931D05">
        <w:rPr>
          <w:rFonts w:ascii="Garamond" w:hAnsi="Garamond" w:cs="Garamond"/>
          <w:spacing w:val="-5"/>
          <w:sz w:val="25"/>
          <w:szCs w:val="25"/>
        </w:rPr>
        <w:t xml:space="preserve"> </w:t>
      </w:r>
      <w:proofErr w:type="spellStart"/>
      <w:r w:rsidRPr="00931D05">
        <w:rPr>
          <w:rFonts w:ascii="Garamond" w:hAnsi="Garamond" w:cs="Garamond"/>
          <w:spacing w:val="-5"/>
          <w:sz w:val="25"/>
          <w:szCs w:val="25"/>
        </w:rPr>
        <w:t>Horses</w:t>
      </w:r>
      <w:proofErr w:type="spellEnd"/>
      <w:r w:rsidR="00865D17">
        <w:rPr>
          <w:rFonts w:ascii="Garamond" w:hAnsi="Garamond" w:cs="Garamond"/>
          <w:spacing w:val="-5"/>
          <w:sz w:val="25"/>
          <w:szCs w:val="25"/>
        </w:rPr>
        <w:t xml:space="preserve"> </w:t>
      </w:r>
    </w:p>
    <w:p w14:paraId="6BE7AD05" w14:textId="77777777" w:rsidR="00931D05" w:rsidRDefault="00931D05" w:rsidP="00865D17">
      <w:pPr>
        <w:spacing w:before="252" w:line="291" w:lineRule="exact"/>
        <w:ind w:right="4"/>
        <w:rPr>
          <w:rFonts w:ascii="Garamond" w:hAnsi="Garamond" w:cs="Garamond"/>
          <w:spacing w:val="-4"/>
          <w:sz w:val="25"/>
          <w:szCs w:val="25"/>
        </w:rPr>
      </w:pPr>
      <w:r w:rsidRPr="00931D05">
        <w:rPr>
          <w:rFonts w:ascii="Garamond" w:hAnsi="Garamond" w:cs="Garamond"/>
          <w:spacing w:val="-4"/>
          <w:sz w:val="25"/>
          <w:szCs w:val="25"/>
        </w:rPr>
        <w:t xml:space="preserve">Noodoperatie voor een peuter van 13 maanden van 'Les </w:t>
      </w:r>
      <w:proofErr w:type="spellStart"/>
      <w:r w:rsidRPr="00931D05">
        <w:rPr>
          <w:rFonts w:ascii="Garamond" w:hAnsi="Garamond" w:cs="Garamond"/>
          <w:spacing w:val="-4"/>
          <w:sz w:val="25"/>
          <w:szCs w:val="25"/>
        </w:rPr>
        <w:t>Cajoutiers</w:t>
      </w:r>
      <w:proofErr w:type="spellEnd"/>
      <w:r w:rsidRPr="00931D05">
        <w:rPr>
          <w:rFonts w:ascii="Garamond" w:hAnsi="Garamond" w:cs="Garamond"/>
          <w:spacing w:val="-4"/>
          <w:sz w:val="25"/>
          <w:szCs w:val="25"/>
        </w:rPr>
        <w:t>'</w:t>
      </w:r>
    </w:p>
    <w:p w14:paraId="50A7C0ED" w14:textId="77777777" w:rsidR="00865D17" w:rsidRPr="00C94EAD" w:rsidRDefault="00865D17">
      <w:pPr>
        <w:pStyle w:val="Heading1"/>
        <w:rPr>
          <w:lang w:val="nl-BE"/>
        </w:rPr>
      </w:pPr>
      <w:bookmarkStart w:id="29" w:name="_Toc34830723"/>
      <w:r w:rsidRPr="00C94EAD">
        <w:rPr>
          <w:lang w:val="nl-BE"/>
        </w:rPr>
        <w:t>JAARLIJKSE BIJDRAGEN VIA LEDEN</w:t>
      </w:r>
      <w:bookmarkEnd w:id="29"/>
    </w:p>
    <w:p w14:paraId="55054CB2" w14:textId="3647579D" w:rsidR="00C77325" w:rsidRDefault="00C77325" w:rsidP="00865D17">
      <w:pPr>
        <w:spacing w:before="216" w:line="292" w:lineRule="exact"/>
        <w:ind w:right="4"/>
        <w:jc w:val="both"/>
        <w:rPr>
          <w:rFonts w:ascii="Garamond" w:hAnsi="Garamond" w:cs="Garamond"/>
          <w:spacing w:val="-4"/>
          <w:sz w:val="25"/>
          <w:szCs w:val="25"/>
        </w:rPr>
      </w:pPr>
      <w:r>
        <w:rPr>
          <w:rFonts w:ascii="Garamond" w:hAnsi="Garamond" w:cs="Garamond"/>
          <w:spacing w:val="-4"/>
          <w:sz w:val="25"/>
          <w:szCs w:val="25"/>
        </w:rPr>
        <w:t xml:space="preserve">Per kwartaal bedraagt het lidmaatschap momenteel 225,- Euro, op jaarbasis </w:t>
      </w:r>
      <w:r w:rsidR="001564E1">
        <w:rPr>
          <w:rFonts w:ascii="Garamond" w:hAnsi="Garamond" w:cs="Garamond"/>
          <w:spacing w:val="-4"/>
          <w:sz w:val="25"/>
          <w:szCs w:val="25"/>
        </w:rPr>
        <w:t>wordt dat</w:t>
      </w:r>
      <w:r>
        <w:rPr>
          <w:rFonts w:ascii="Garamond" w:hAnsi="Garamond" w:cs="Garamond"/>
          <w:spacing w:val="-4"/>
          <w:sz w:val="25"/>
          <w:szCs w:val="25"/>
        </w:rPr>
        <w:t xml:space="preserve"> 900,- Euro. Met deze bijdragen van alle leden worden de operationele kosten van onze lokale </w:t>
      </w:r>
      <w:proofErr w:type="gramStart"/>
      <w:r>
        <w:rPr>
          <w:rFonts w:ascii="Garamond" w:hAnsi="Garamond" w:cs="Garamond"/>
          <w:spacing w:val="-4"/>
          <w:sz w:val="25"/>
          <w:szCs w:val="25"/>
        </w:rPr>
        <w:t>Rotary</w:t>
      </w:r>
      <w:r w:rsidR="001564E1">
        <w:rPr>
          <w:rFonts w:ascii="Garamond" w:hAnsi="Garamond" w:cs="Garamond"/>
          <w:spacing w:val="-4"/>
          <w:sz w:val="25"/>
          <w:szCs w:val="25"/>
        </w:rPr>
        <w:t xml:space="preserve"> </w:t>
      </w:r>
      <w:r>
        <w:rPr>
          <w:rFonts w:ascii="Garamond" w:hAnsi="Garamond" w:cs="Garamond"/>
          <w:spacing w:val="-4"/>
          <w:sz w:val="25"/>
          <w:szCs w:val="25"/>
        </w:rPr>
        <w:t>club</w:t>
      </w:r>
      <w:proofErr w:type="gramEnd"/>
      <w:r>
        <w:rPr>
          <w:rFonts w:ascii="Garamond" w:hAnsi="Garamond" w:cs="Garamond"/>
          <w:spacing w:val="-4"/>
          <w:sz w:val="25"/>
          <w:szCs w:val="25"/>
        </w:rPr>
        <w:t xml:space="preserve"> be</w:t>
      </w:r>
      <w:r w:rsidR="001564E1">
        <w:rPr>
          <w:rFonts w:ascii="Garamond" w:hAnsi="Garamond" w:cs="Garamond"/>
          <w:spacing w:val="-4"/>
          <w:sz w:val="25"/>
          <w:szCs w:val="25"/>
        </w:rPr>
        <w:t>taald. W</w:t>
      </w:r>
      <w:r>
        <w:rPr>
          <w:rFonts w:ascii="Garamond" w:hAnsi="Garamond" w:cs="Garamond"/>
          <w:spacing w:val="-4"/>
          <w:sz w:val="25"/>
          <w:szCs w:val="25"/>
        </w:rPr>
        <w:t xml:space="preserve">aarbij de periodieke statutaire vergadering met diner het grootste deel in neemt </w:t>
      </w:r>
      <w:r w:rsidR="001564E1">
        <w:rPr>
          <w:rFonts w:ascii="Garamond" w:hAnsi="Garamond" w:cs="Garamond"/>
          <w:spacing w:val="-4"/>
          <w:sz w:val="25"/>
          <w:szCs w:val="25"/>
        </w:rPr>
        <w:t xml:space="preserve">van de kosten </w:t>
      </w:r>
      <w:r>
        <w:rPr>
          <w:rFonts w:ascii="Garamond" w:hAnsi="Garamond" w:cs="Garamond"/>
          <w:spacing w:val="-4"/>
          <w:sz w:val="25"/>
          <w:szCs w:val="25"/>
        </w:rPr>
        <w:t>en verder worden de volgende kosten daarmee betaald:</w:t>
      </w:r>
    </w:p>
    <w:p w14:paraId="4EA12C19" w14:textId="32301752" w:rsidR="00865D17" w:rsidRDefault="00865D17" w:rsidP="00865D17">
      <w:pPr>
        <w:spacing w:before="216" w:line="292" w:lineRule="exact"/>
        <w:ind w:right="4"/>
        <w:jc w:val="both"/>
        <w:rPr>
          <w:rFonts w:ascii="Garamond" w:hAnsi="Garamond" w:cs="Garamond"/>
          <w:spacing w:val="-4"/>
          <w:sz w:val="25"/>
          <w:szCs w:val="25"/>
        </w:rPr>
      </w:pPr>
      <w:r w:rsidRPr="00865D17">
        <w:rPr>
          <w:rFonts w:ascii="Garamond" w:hAnsi="Garamond" w:cs="Garamond"/>
          <w:spacing w:val="-4"/>
          <w:sz w:val="25"/>
          <w:szCs w:val="25"/>
        </w:rPr>
        <w:t xml:space="preserve">NSVG - Nationale Vereniging tot Steun aan Gehandicapte Personen - ZZG - Ziekenhuizen Zonder </w:t>
      </w:r>
      <w:r w:rsidRPr="00865D17">
        <w:rPr>
          <w:rFonts w:ascii="Garamond" w:hAnsi="Garamond" w:cs="Garamond"/>
          <w:spacing w:val="-3"/>
          <w:sz w:val="25"/>
          <w:szCs w:val="25"/>
        </w:rPr>
        <w:t xml:space="preserve">Grenzen - Rotary Foundation - cheque van de gouverneur - Rotary International bijdrage - Polio Plus - </w:t>
      </w:r>
      <w:r w:rsidRPr="00865D17">
        <w:rPr>
          <w:rFonts w:ascii="Garamond" w:hAnsi="Garamond" w:cs="Garamond"/>
          <w:spacing w:val="-4"/>
          <w:sz w:val="25"/>
          <w:szCs w:val="25"/>
        </w:rPr>
        <w:t xml:space="preserve">Les </w:t>
      </w:r>
      <w:proofErr w:type="spellStart"/>
      <w:r w:rsidRPr="00865D17">
        <w:rPr>
          <w:rFonts w:ascii="Garamond" w:hAnsi="Garamond" w:cs="Garamond"/>
          <w:spacing w:val="-4"/>
          <w:sz w:val="25"/>
          <w:szCs w:val="25"/>
        </w:rPr>
        <w:t>Cajoutiers</w:t>
      </w:r>
      <w:proofErr w:type="spellEnd"/>
      <w:r w:rsidRPr="00865D17">
        <w:rPr>
          <w:rFonts w:ascii="Garamond" w:hAnsi="Garamond" w:cs="Garamond"/>
          <w:spacing w:val="-4"/>
          <w:sz w:val="25"/>
          <w:szCs w:val="25"/>
        </w:rPr>
        <w:t xml:space="preserve"> </w:t>
      </w:r>
      <w:r>
        <w:rPr>
          <w:rFonts w:ascii="Garamond" w:hAnsi="Garamond" w:cs="Garamond"/>
          <w:spacing w:val="-4"/>
          <w:sz w:val="25"/>
          <w:szCs w:val="25"/>
        </w:rPr>
        <w:t>–</w:t>
      </w:r>
      <w:r w:rsidRPr="00865D17">
        <w:rPr>
          <w:rFonts w:ascii="Garamond" w:hAnsi="Garamond" w:cs="Garamond"/>
          <w:spacing w:val="-4"/>
          <w:sz w:val="25"/>
          <w:szCs w:val="25"/>
        </w:rPr>
        <w:t xml:space="preserve"> Peterschap</w:t>
      </w:r>
      <w:r>
        <w:rPr>
          <w:rFonts w:ascii="Garamond" w:hAnsi="Garamond" w:cs="Garamond"/>
          <w:spacing w:val="-4"/>
          <w:sz w:val="25"/>
          <w:szCs w:val="25"/>
        </w:rPr>
        <w:t>.</w:t>
      </w:r>
    </w:p>
    <w:p w14:paraId="63A1AE31" w14:textId="1EAE5B56" w:rsidR="00C77325" w:rsidRDefault="00C77325" w:rsidP="00865D17">
      <w:pPr>
        <w:spacing w:before="216" w:line="292" w:lineRule="exact"/>
        <w:ind w:right="4"/>
        <w:jc w:val="both"/>
        <w:rPr>
          <w:rFonts w:ascii="Garamond" w:hAnsi="Garamond" w:cs="Garamond"/>
          <w:spacing w:val="-4"/>
          <w:sz w:val="25"/>
          <w:szCs w:val="25"/>
        </w:rPr>
      </w:pPr>
      <w:r>
        <w:rPr>
          <w:rFonts w:ascii="Garamond" w:hAnsi="Garamond" w:cs="Garamond"/>
          <w:spacing w:val="-4"/>
          <w:sz w:val="25"/>
          <w:szCs w:val="25"/>
        </w:rPr>
        <w:t>Alle inkomsten uit onze events, komen op een aparte rekening. Zodat we een transparant overzicht houden wat er binnenkomt en wat er aan specifieke doelen wordt uitgeven.</w:t>
      </w:r>
      <w:r w:rsidR="001564E1">
        <w:rPr>
          <w:rFonts w:ascii="Garamond" w:hAnsi="Garamond" w:cs="Garamond"/>
          <w:spacing w:val="-4"/>
          <w:sz w:val="25"/>
          <w:szCs w:val="25"/>
        </w:rPr>
        <w:t xml:space="preserve"> </w:t>
      </w:r>
    </w:p>
    <w:p w14:paraId="21F2B3BB" w14:textId="77777777" w:rsidR="002B3156" w:rsidRDefault="002B3156" w:rsidP="00865D17">
      <w:pPr>
        <w:spacing w:before="216" w:line="292" w:lineRule="exact"/>
        <w:ind w:right="4"/>
        <w:jc w:val="both"/>
        <w:rPr>
          <w:rFonts w:ascii="Garamond" w:hAnsi="Garamond" w:cs="Garamond"/>
          <w:spacing w:val="-4"/>
          <w:sz w:val="25"/>
          <w:szCs w:val="25"/>
        </w:rPr>
      </w:pPr>
    </w:p>
    <w:p w14:paraId="1825996B" w14:textId="04878E9E" w:rsidR="00931D05" w:rsidRDefault="00931D05" w:rsidP="00931D05">
      <w:pPr>
        <w:spacing w:line="360" w:lineRule="auto"/>
        <w:rPr>
          <w:rFonts w:ascii="Garamond" w:hAnsi="Garamond" w:cs="Garamond"/>
          <w:spacing w:val="-4"/>
          <w:sz w:val="25"/>
          <w:szCs w:val="25"/>
        </w:rPr>
      </w:pPr>
    </w:p>
    <w:p w14:paraId="1E76282C" w14:textId="77777777" w:rsidR="002B3156" w:rsidRDefault="002B3156">
      <w:pPr>
        <w:widowControl/>
        <w:kinsoku/>
        <w:spacing w:after="160" w:line="259" w:lineRule="auto"/>
        <w:rPr>
          <w:rFonts w:ascii="Garamond" w:hAnsi="Garamond" w:cs="Garamond"/>
          <w:spacing w:val="-4"/>
          <w:sz w:val="25"/>
          <w:szCs w:val="25"/>
        </w:rPr>
      </w:pPr>
      <w:r>
        <w:rPr>
          <w:rFonts w:ascii="Garamond" w:hAnsi="Garamond" w:cs="Garamond"/>
          <w:spacing w:val="-4"/>
          <w:sz w:val="25"/>
          <w:szCs w:val="25"/>
        </w:rPr>
        <w:br w:type="page"/>
      </w:r>
    </w:p>
    <w:p w14:paraId="2B5F9AC1" w14:textId="2797918E" w:rsidR="002B3156" w:rsidRPr="00A41865" w:rsidRDefault="002B3156" w:rsidP="00AC7782">
      <w:pPr>
        <w:pStyle w:val="Heading1"/>
        <w:rPr>
          <w:lang w:val="en-GB"/>
        </w:rPr>
      </w:pPr>
      <w:bookmarkStart w:id="30" w:name="_Toc34830724"/>
      <w:r w:rsidRPr="00AC7782">
        <w:rPr>
          <w:noProof/>
          <w:lang w:val="en-GB" w:eastAsia="en-GB"/>
        </w:rPr>
        <w:lastRenderedPageBreak/>
        <w:drawing>
          <wp:anchor distT="0" distB="0" distL="114300" distR="114300" simplePos="0" relativeHeight="251658752" behindDoc="1" locked="0" layoutInCell="1" allowOverlap="1" wp14:anchorId="17B85CC0" wp14:editId="5FAF9710">
            <wp:simplePos x="0" y="0"/>
            <wp:positionH relativeFrom="column">
              <wp:posOffset>-648335</wp:posOffset>
            </wp:positionH>
            <wp:positionV relativeFrom="paragraph">
              <wp:posOffset>275590</wp:posOffset>
            </wp:positionV>
            <wp:extent cx="3048000" cy="7696835"/>
            <wp:effectExtent l="0" t="0" r="0" b="0"/>
            <wp:wrapTight wrapText="bothSides">
              <wp:wrapPolygon edited="0">
                <wp:start x="0" y="0"/>
                <wp:lineTo x="0" y="21545"/>
                <wp:lineTo x="21465" y="21545"/>
                <wp:lineTo x="21465" y="0"/>
                <wp:lineTo x="0" y="0"/>
              </wp:wrapPolygon>
            </wp:wrapTight>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8000" cy="7696835"/>
                    </a:xfrm>
                    <a:prstGeom prst="rect">
                      <a:avLst/>
                    </a:prstGeom>
                  </pic:spPr>
                </pic:pic>
              </a:graphicData>
            </a:graphic>
            <wp14:sizeRelH relativeFrom="page">
              <wp14:pctWidth>0</wp14:pctWidth>
            </wp14:sizeRelH>
            <wp14:sizeRelV relativeFrom="page">
              <wp14:pctHeight>0</wp14:pctHeight>
            </wp14:sizeRelV>
          </wp:anchor>
        </w:drawing>
      </w:r>
      <w:r w:rsidRPr="00A41865">
        <w:rPr>
          <w:lang w:val="en-GB"/>
        </w:rPr>
        <w:t xml:space="preserve">APPENDIX </w:t>
      </w:r>
      <w:r w:rsidR="00AC7782" w:rsidRPr="00A41865">
        <w:rPr>
          <w:lang w:val="en-GB"/>
        </w:rPr>
        <w:t>Procedure Candidate Members</w:t>
      </w:r>
      <w:bookmarkEnd w:id="30"/>
    </w:p>
    <w:p w14:paraId="23FCDB56" w14:textId="3047BCE6" w:rsidR="002B3156" w:rsidRPr="00F539E4" w:rsidRDefault="002B3156" w:rsidP="002B3156">
      <w:pPr>
        <w:tabs>
          <w:tab w:val="left" w:pos="1701"/>
        </w:tabs>
        <w:ind w:right="-567"/>
        <w:rPr>
          <w:color w:val="0070C0"/>
          <w:lang w:val="en-GB"/>
        </w:rPr>
      </w:pPr>
      <w:r w:rsidRPr="00F539E4">
        <w:rPr>
          <w:color w:val="0070C0"/>
          <w:lang w:val="en-GB"/>
        </w:rPr>
        <w:t xml:space="preserve">1. How </w:t>
      </w:r>
      <w:r>
        <w:rPr>
          <w:color w:val="0070C0"/>
          <w:lang w:val="en-GB"/>
        </w:rPr>
        <w:t xml:space="preserve">does </w:t>
      </w:r>
      <w:r w:rsidRPr="00F539E4">
        <w:rPr>
          <w:color w:val="0070C0"/>
          <w:lang w:val="en-GB"/>
        </w:rPr>
        <w:t xml:space="preserve">someone </w:t>
      </w:r>
      <w:r>
        <w:rPr>
          <w:color w:val="0070C0"/>
          <w:lang w:val="en-GB"/>
        </w:rPr>
        <w:t>become</w:t>
      </w:r>
      <w:r w:rsidRPr="00F539E4">
        <w:rPr>
          <w:color w:val="0070C0"/>
          <w:lang w:val="en-GB"/>
        </w:rPr>
        <w:t xml:space="preserve"> a </w:t>
      </w:r>
      <w:r>
        <w:rPr>
          <w:b/>
          <w:color w:val="0070C0"/>
          <w:lang w:val="en-GB"/>
        </w:rPr>
        <w:t>New</w:t>
      </w:r>
      <w:r w:rsidRPr="00F539E4">
        <w:rPr>
          <w:b/>
          <w:color w:val="0070C0"/>
          <w:lang w:val="en-GB"/>
        </w:rPr>
        <w:t xml:space="preserve"> Contact</w:t>
      </w:r>
      <w:r w:rsidRPr="00F539E4">
        <w:rPr>
          <w:color w:val="0070C0"/>
          <w:lang w:val="en-GB"/>
        </w:rPr>
        <w:t>?</w:t>
      </w:r>
    </w:p>
    <w:p w14:paraId="36774138" w14:textId="77777777" w:rsidR="002B3156" w:rsidRDefault="002B3156" w:rsidP="002B3156">
      <w:pPr>
        <w:ind w:right="-782"/>
        <w:jc w:val="both"/>
        <w:rPr>
          <w:lang w:val="en-GB"/>
        </w:rPr>
      </w:pPr>
      <w:r>
        <w:rPr>
          <w:lang w:val="en-GB"/>
        </w:rPr>
        <w:t>S</w:t>
      </w:r>
      <w:r w:rsidRPr="00402DA9">
        <w:rPr>
          <w:lang w:val="en-GB"/>
        </w:rPr>
        <w:t xml:space="preserve">elf-initiated or proposed by </w:t>
      </w:r>
      <w:r>
        <w:rPr>
          <w:lang w:val="en-GB"/>
        </w:rPr>
        <w:t xml:space="preserve">existing </w:t>
      </w:r>
      <w:r w:rsidRPr="00402DA9">
        <w:rPr>
          <w:lang w:val="en-GB"/>
        </w:rPr>
        <w:t>member</w:t>
      </w:r>
      <w:r>
        <w:rPr>
          <w:lang w:val="en-GB"/>
        </w:rPr>
        <w:t xml:space="preserve"> (you). </w:t>
      </w:r>
    </w:p>
    <w:p w14:paraId="180DC60E" w14:textId="007E82CF" w:rsidR="002B3156" w:rsidRDefault="002B3156" w:rsidP="002B3156">
      <w:pPr>
        <w:ind w:right="-780"/>
        <w:jc w:val="both"/>
        <w:rPr>
          <w:lang w:val="en-GB"/>
        </w:rPr>
      </w:pPr>
      <w:r>
        <w:rPr>
          <w:lang w:val="en-GB"/>
        </w:rPr>
        <w:t>=&gt; You inform the Secretary, President and Chair of</w:t>
      </w:r>
      <w:r w:rsidRPr="00402DA9">
        <w:rPr>
          <w:lang w:val="en-GB"/>
        </w:rPr>
        <w:t xml:space="preserve"> MC</w:t>
      </w:r>
      <w:r>
        <w:rPr>
          <w:lang w:val="en-GB"/>
        </w:rPr>
        <w:t xml:space="preserve"> (Membership Committee) </w:t>
      </w:r>
      <w:r w:rsidRPr="00402DA9">
        <w:rPr>
          <w:lang w:val="en-GB"/>
        </w:rPr>
        <w:t>at least 5 days in advance</w:t>
      </w:r>
      <w:r>
        <w:rPr>
          <w:lang w:val="en-GB"/>
        </w:rPr>
        <w:t xml:space="preserve"> of an upcoming Statutory meeting. Secretary announces the attendance of the New Contact to the </w:t>
      </w:r>
      <w:r w:rsidRPr="00F539E4">
        <w:rPr>
          <w:lang w:val="en-GB"/>
        </w:rPr>
        <w:t>Statutory</w:t>
      </w:r>
      <w:r>
        <w:rPr>
          <w:lang w:val="en-GB"/>
        </w:rPr>
        <w:t xml:space="preserve"> meeting</w:t>
      </w:r>
      <w:r w:rsidRPr="00402DA9">
        <w:rPr>
          <w:lang w:val="en-GB"/>
        </w:rPr>
        <w:t xml:space="preserve"> </w:t>
      </w:r>
      <w:r>
        <w:rPr>
          <w:lang w:val="en-GB"/>
        </w:rPr>
        <w:t xml:space="preserve">in the invitation to all members. </w:t>
      </w:r>
      <w:r w:rsidRPr="00402DA9">
        <w:rPr>
          <w:lang w:val="en-GB"/>
        </w:rPr>
        <w:t xml:space="preserve">Dinner </w:t>
      </w:r>
      <w:r>
        <w:rPr>
          <w:lang w:val="en-GB"/>
        </w:rPr>
        <w:t xml:space="preserve">to be </w:t>
      </w:r>
      <w:r w:rsidRPr="00402DA9">
        <w:rPr>
          <w:lang w:val="en-GB"/>
        </w:rPr>
        <w:t>paid by</w:t>
      </w:r>
      <w:r>
        <w:rPr>
          <w:lang w:val="en-GB"/>
        </w:rPr>
        <w:t xml:space="preserve"> club, New</w:t>
      </w:r>
      <w:r w:rsidRPr="00402DA9">
        <w:rPr>
          <w:lang w:val="en-GB"/>
        </w:rPr>
        <w:t xml:space="preserve"> Contact or </w:t>
      </w:r>
      <w:r>
        <w:rPr>
          <w:lang w:val="en-GB"/>
        </w:rPr>
        <w:t>introducing member.</w:t>
      </w:r>
    </w:p>
    <w:p w14:paraId="106CFFCA" w14:textId="77777777" w:rsidR="002B3156" w:rsidRPr="006D6C5D" w:rsidRDefault="002B3156" w:rsidP="002B3156">
      <w:pPr>
        <w:ind w:right="-780"/>
        <w:jc w:val="both"/>
        <w:rPr>
          <w:lang w:val="en-GB"/>
        </w:rPr>
      </w:pPr>
    </w:p>
    <w:p w14:paraId="6373D037" w14:textId="77777777" w:rsidR="002B3156" w:rsidRDefault="002B3156" w:rsidP="002B3156">
      <w:pPr>
        <w:ind w:right="-782"/>
        <w:jc w:val="both"/>
        <w:rPr>
          <w:color w:val="0070C0"/>
          <w:lang w:val="en-GB"/>
        </w:rPr>
      </w:pPr>
      <w:r w:rsidRPr="00F539E4">
        <w:rPr>
          <w:color w:val="0070C0"/>
          <w:lang w:val="en-GB"/>
        </w:rPr>
        <w:t xml:space="preserve">2. How </w:t>
      </w:r>
      <w:r>
        <w:rPr>
          <w:color w:val="0070C0"/>
          <w:lang w:val="en-GB"/>
        </w:rPr>
        <w:t>does</w:t>
      </w:r>
      <w:r w:rsidRPr="00F539E4">
        <w:rPr>
          <w:color w:val="0070C0"/>
          <w:lang w:val="en-GB"/>
        </w:rPr>
        <w:t xml:space="preserve"> someone become</w:t>
      </w:r>
      <w:r>
        <w:rPr>
          <w:color w:val="0070C0"/>
          <w:lang w:val="en-GB"/>
        </w:rPr>
        <w:t xml:space="preserve"> </w:t>
      </w:r>
      <w:r w:rsidRPr="00F539E4">
        <w:rPr>
          <w:color w:val="0070C0"/>
          <w:lang w:val="en-GB"/>
        </w:rPr>
        <w:t xml:space="preserve">a </w:t>
      </w:r>
      <w:r w:rsidRPr="00F539E4">
        <w:rPr>
          <w:b/>
          <w:color w:val="0070C0"/>
          <w:lang w:val="en-GB"/>
        </w:rPr>
        <w:t>Candidate</w:t>
      </w:r>
      <w:r w:rsidRPr="00F539E4">
        <w:rPr>
          <w:color w:val="0070C0"/>
          <w:lang w:val="en-GB"/>
        </w:rPr>
        <w:t>?</w:t>
      </w:r>
    </w:p>
    <w:p w14:paraId="6D07B29B" w14:textId="77777777" w:rsidR="002B3156" w:rsidRDefault="002B3156" w:rsidP="002B3156">
      <w:pPr>
        <w:spacing w:after="60"/>
        <w:ind w:right="-782"/>
        <w:jc w:val="both"/>
        <w:rPr>
          <w:b/>
          <w:lang w:val="en-GB"/>
        </w:rPr>
      </w:pPr>
      <w:r>
        <w:rPr>
          <w:lang w:val="en-GB"/>
        </w:rPr>
        <w:t>New</w:t>
      </w:r>
      <w:r w:rsidRPr="00402DA9">
        <w:rPr>
          <w:lang w:val="en-GB"/>
        </w:rPr>
        <w:t xml:space="preserve"> Contact shows interest: </w:t>
      </w:r>
      <w:r>
        <w:rPr>
          <w:lang w:val="en-GB"/>
        </w:rPr>
        <w:t>=&gt;</w:t>
      </w:r>
      <w:r w:rsidRPr="00F539E4">
        <w:rPr>
          <w:lang w:val="en-GB"/>
        </w:rPr>
        <w:t xml:space="preserve"> BEFORE</w:t>
      </w:r>
      <w:r w:rsidRPr="00402DA9">
        <w:rPr>
          <w:lang w:val="en-GB"/>
        </w:rPr>
        <w:t xml:space="preserve"> second visit</w:t>
      </w:r>
      <w:r w:rsidRPr="008667B1">
        <w:rPr>
          <w:lang w:val="en-GB"/>
        </w:rPr>
        <w:t xml:space="preserve"> </w:t>
      </w:r>
      <w:r>
        <w:rPr>
          <w:lang w:val="en-GB"/>
        </w:rPr>
        <w:t xml:space="preserve">to </w:t>
      </w:r>
      <w:r w:rsidRPr="00F539E4">
        <w:rPr>
          <w:lang w:val="en-GB"/>
        </w:rPr>
        <w:t>Statutory</w:t>
      </w:r>
      <w:r>
        <w:rPr>
          <w:lang w:val="en-GB"/>
        </w:rPr>
        <w:t xml:space="preserve"> meeting</w:t>
      </w:r>
      <w:r w:rsidRPr="00402DA9">
        <w:rPr>
          <w:lang w:val="en-GB"/>
        </w:rPr>
        <w:t>:</w:t>
      </w:r>
      <w:r>
        <w:rPr>
          <w:lang w:val="en-GB"/>
        </w:rPr>
        <w:t xml:space="preserve"> Two Steps are necessary =&gt;</w:t>
      </w:r>
    </w:p>
    <w:p w14:paraId="5B5BE256" w14:textId="65CDFA07" w:rsidR="002B3156" w:rsidRDefault="002B3156" w:rsidP="002B3156">
      <w:pPr>
        <w:spacing w:after="60"/>
        <w:ind w:right="-782"/>
        <w:jc w:val="both"/>
        <w:rPr>
          <w:b/>
          <w:lang w:val="en-GB"/>
        </w:rPr>
      </w:pPr>
      <w:r w:rsidRPr="00F539E4">
        <w:rPr>
          <w:b/>
          <w:lang w:val="en-GB"/>
        </w:rPr>
        <w:t>A =</w:t>
      </w:r>
      <w:r w:rsidRPr="00402DA9">
        <w:rPr>
          <w:lang w:val="en-GB"/>
        </w:rPr>
        <w:t xml:space="preserve"> </w:t>
      </w:r>
      <w:r>
        <w:rPr>
          <w:lang w:val="en-GB"/>
        </w:rPr>
        <w:t xml:space="preserve">blank </w:t>
      </w:r>
      <w:r w:rsidRPr="00402DA9">
        <w:rPr>
          <w:lang w:val="en-GB"/>
        </w:rPr>
        <w:t xml:space="preserve">Basic </w:t>
      </w:r>
      <w:r>
        <w:rPr>
          <w:lang w:val="en-GB"/>
        </w:rPr>
        <w:t>Data</w:t>
      </w:r>
      <w:r w:rsidRPr="00402DA9">
        <w:rPr>
          <w:lang w:val="en-GB"/>
        </w:rPr>
        <w:t xml:space="preserve"> Form will be </w:t>
      </w:r>
      <w:r>
        <w:rPr>
          <w:lang w:val="en-GB"/>
        </w:rPr>
        <w:t>provided</w:t>
      </w:r>
      <w:r w:rsidRPr="00402DA9">
        <w:rPr>
          <w:lang w:val="en-GB"/>
        </w:rPr>
        <w:t xml:space="preserve"> by </w:t>
      </w:r>
      <w:r>
        <w:rPr>
          <w:lang w:val="en-GB"/>
        </w:rPr>
        <w:t>Chair of</w:t>
      </w:r>
      <w:r w:rsidRPr="00402DA9">
        <w:rPr>
          <w:lang w:val="en-GB"/>
        </w:rPr>
        <w:t xml:space="preserve"> </w:t>
      </w:r>
      <w:r>
        <w:rPr>
          <w:lang w:val="en-GB"/>
        </w:rPr>
        <w:t>MC. Candidate will mail filled-in form</w:t>
      </w:r>
      <w:r w:rsidRPr="004524C2">
        <w:rPr>
          <w:lang w:val="en-GB"/>
        </w:rPr>
        <w:t xml:space="preserve"> </w:t>
      </w:r>
      <w:r>
        <w:rPr>
          <w:lang w:val="en-GB"/>
        </w:rPr>
        <w:t xml:space="preserve">plus CV </w:t>
      </w:r>
      <w:r w:rsidRPr="00402DA9">
        <w:rPr>
          <w:lang w:val="en-GB"/>
        </w:rPr>
        <w:t xml:space="preserve">to Secretary and </w:t>
      </w:r>
      <w:r>
        <w:rPr>
          <w:lang w:val="en-GB"/>
        </w:rPr>
        <w:t>Chair of MC.</w:t>
      </w:r>
      <w:r w:rsidRPr="00402DA9">
        <w:rPr>
          <w:lang w:val="en-GB"/>
        </w:rPr>
        <w:t xml:space="preserve"> </w:t>
      </w:r>
      <w:r>
        <w:rPr>
          <w:lang w:val="en-GB"/>
        </w:rPr>
        <w:t>MC will also appoint a Meter/Peter.</w:t>
      </w:r>
    </w:p>
    <w:p w14:paraId="6F06EB29" w14:textId="77777777" w:rsidR="002B3156" w:rsidRPr="00497794" w:rsidRDefault="002B3156" w:rsidP="002B3156">
      <w:pPr>
        <w:spacing w:after="160"/>
        <w:ind w:right="-780"/>
        <w:jc w:val="both"/>
        <w:rPr>
          <w:color w:val="0070C0"/>
          <w:lang w:val="en-GB"/>
        </w:rPr>
      </w:pPr>
      <w:r w:rsidRPr="00F539E4">
        <w:rPr>
          <w:b/>
          <w:lang w:val="en-GB"/>
        </w:rPr>
        <w:t>B =</w:t>
      </w:r>
      <w:r>
        <w:rPr>
          <w:lang w:val="en-GB"/>
        </w:rPr>
        <w:t xml:space="preserve"> Candidate will meet with 2 members (at least one of MC)</w:t>
      </w:r>
      <w:r w:rsidRPr="00402DA9">
        <w:rPr>
          <w:lang w:val="en-GB"/>
        </w:rPr>
        <w:t xml:space="preserve"> </w:t>
      </w:r>
      <w:r>
        <w:rPr>
          <w:lang w:val="en-GB"/>
        </w:rPr>
        <w:t>in order to get to know the Candidate, provide information on RCT/RI, evaluate suitability for RCT membership and answer questions of the Candidate.</w:t>
      </w:r>
    </w:p>
    <w:p w14:paraId="77786FA3" w14:textId="77777777" w:rsidR="002B3156" w:rsidRDefault="002B3156" w:rsidP="002B3156">
      <w:pPr>
        <w:spacing w:before="240"/>
        <w:jc w:val="both"/>
        <w:rPr>
          <w:color w:val="0070C0"/>
          <w:lang w:val="en-GB"/>
        </w:rPr>
      </w:pPr>
      <w:r w:rsidRPr="00817150">
        <w:rPr>
          <w:color w:val="0070C0"/>
          <w:lang w:val="en-GB"/>
        </w:rPr>
        <w:t>3.</w:t>
      </w:r>
      <w:r>
        <w:rPr>
          <w:color w:val="0070C0"/>
          <w:lang w:val="en-GB"/>
        </w:rPr>
        <w:t xml:space="preserve"> As a </w:t>
      </w:r>
      <w:r w:rsidRPr="00607E15">
        <w:rPr>
          <w:color w:val="0070C0"/>
          <w:lang w:val="en-GB"/>
        </w:rPr>
        <w:t>Candidate</w:t>
      </w:r>
      <w:r w:rsidRPr="00817150">
        <w:rPr>
          <w:color w:val="0070C0"/>
          <w:lang w:val="en-GB"/>
        </w:rPr>
        <w:t xml:space="preserve"> </w:t>
      </w:r>
      <w:r>
        <w:rPr>
          <w:color w:val="0070C0"/>
          <w:lang w:val="en-GB"/>
        </w:rPr>
        <w:t>he/she will be:</w:t>
      </w:r>
    </w:p>
    <w:p w14:paraId="625FC835" w14:textId="4952498E" w:rsidR="002B3156" w:rsidRDefault="002B3156" w:rsidP="002B3156">
      <w:pPr>
        <w:ind w:right="-780"/>
        <w:jc w:val="both"/>
        <w:rPr>
          <w:lang w:val="en-GB"/>
        </w:rPr>
      </w:pPr>
      <w:r>
        <w:rPr>
          <w:lang w:val="en-GB"/>
        </w:rPr>
        <w:t>F</w:t>
      </w:r>
      <w:r w:rsidRPr="00607E15">
        <w:rPr>
          <w:lang w:val="en-GB"/>
        </w:rPr>
        <w:t xml:space="preserve">ormally invited to his/her second </w:t>
      </w:r>
      <w:r w:rsidRPr="00F539E4">
        <w:rPr>
          <w:lang w:val="en-GB"/>
        </w:rPr>
        <w:t>Statutory</w:t>
      </w:r>
      <w:r>
        <w:rPr>
          <w:lang w:val="en-GB"/>
        </w:rPr>
        <w:t xml:space="preserve"> meeting and his/her CV will be circulated by the Secretary to </w:t>
      </w:r>
      <w:r w:rsidRPr="00F539E4">
        <w:rPr>
          <w:lang w:val="en-GB"/>
        </w:rPr>
        <w:t>all</w:t>
      </w:r>
      <w:r>
        <w:rPr>
          <w:lang w:val="en-GB"/>
        </w:rPr>
        <w:t xml:space="preserve"> </w:t>
      </w:r>
      <w:r w:rsidRPr="00F539E4">
        <w:rPr>
          <w:lang w:val="en-GB"/>
        </w:rPr>
        <w:t>members</w:t>
      </w:r>
      <w:r>
        <w:rPr>
          <w:lang w:val="en-GB"/>
        </w:rPr>
        <w:t xml:space="preserve"> (but NOT to other Candidate members!). All members will be invited to welcome and get to know the Candidate and to inform anyone from the MC of serious concerns with respect to the Candidate’s possible future membership over the next </w:t>
      </w:r>
      <w:r w:rsidRPr="00F539E4">
        <w:rPr>
          <w:lang w:val="en-GB"/>
        </w:rPr>
        <w:t>2</w:t>
      </w:r>
      <w:r>
        <w:rPr>
          <w:lang w:val="en-GB"/>
        </w:rPr>
        <w:t xml:space="preserve"> months.</w:t>
      </w:r>
    </w:p>
    <w:p w14:paraId="74DC997F" w14:textId="77777777" w:rsidR="002B3156" w:rsidRPr="00607E15" w:rsidRDefault="002B3156" w:rsidP="002B3156">
      <w:pPr>
        <w:ind w:right="-780"/>
        <w:jc w:val="both"/>
        <w:rPr>
          <w:color w:val="0070C0"/>
          <w:lang w:val="en-GB"/>
        </w:rPr>
      </w:pPr>
    </w:p>
    <w:p w14:paraId="0F908D2C" w14:textId="77777777" w:rsidR="002B3156" w:rsidRPr="00497794" w:rsidRDefault="002B3156" w:rsidP="002B3156">
      <w:pPr>
        <w:jc w:val="both"/>
        <w:rPr>
          <w:color w:val="0070C0"/>
          <w:lang w:val="en-GB"/>
        </w:rPr>
      </w:pPr>
      <w:r>
        <w:rPr>
          <w:color w:val="0070C0"/>
          <w:lang w:val="en-GB"/>
        </w:rPr>
        <w:t xml:space="preserve">4. </w:t>
      </w:r>
      <w:r w:rsidRPr="00607E15">
        <w:rPr>
          <w:color w:val="0070C0"/>
          <w:lang w:val="en-GB"/>
        </w:rPr>
        <w:t xml:space="preserve">How </w:t>
      </w:r>
      <w:r>
        <w:rPr>
          <w:color w:val="0070C0"/>
          <w:lang w:val="en-GB"/>
        </w:rPr>
        <w:t xml:space="preserve">does </w:t>
      </w:r>
      <w:r w:rsidRPr="00607E15">
        <w:rPr>
          <w:color w:val="0070C0"/>
          <w:lang w:val="en-GB"/>
        </w:rPr>
        <w:t>someone</w:t>
      </w:r>
      <w:r>
        <w:rPr>
          <w:color w:val="0070C0"/>
          <w:lang w:val="en-GB"/>
        </w:rPr>
        <w:t xml:space="preserve"> become a </w:t>
      </w:r>
      <w:r w:rsidRPr="00607E15">
        <w:rPr>
          <w:b/>
          <w:color w:val="0070C0"/>
          <w:lang w:val="en-GB"/>
        </w:rPr>
        <w:t>Member</w:t>
      </w:r>
      <w:r w:rsidRPr="00607E15">
        <w:rPr>
          <w:color w:val="0070C0"/>
          <w:lang w:val="en-GB"/>
        </w:rPr>
        <w:t xml:space="preserve">? </w:t>
      </w:r>
    </w:p>
    <w:p w14:paraId="37848463" w14:textId="77777777" w:rsidR="002B3156" w:rsidRPr="00607E15" w:rsidRDefault="002B3156" w:rsidP="002B3156">
      <w:pPr>
        <w:ind w:right="-780"/>
        <w:jc w:val="both"/>
        <w:rPr>
          <w:lang w:val="en-GB"/>
        </w:rPr>
      </w:pPr>
      <w:r w:rsidRPr="00607E15">
        <w:rPr>
          <w:lang w:val="en-GB"/>
        </w:rPr>
        <w:t>After having attended at least 3 Statutory meetings and provided NO serious objections were expressed by any member, the secretary will</w:t>
      </w:r>
      <w:r>
        <w:rPr>
          <w:lang w:val="en-GB"/>
        </w:rPr>
        <w:t xml:space="preserve"> check with the Peter/Meter before </w:t>
      </w:r>
      <w:r w:rsidRPr="00607E15">
        <w:rPr>
          <w:lang w:val="en-GB"/>
        </w:rPr>
        <w:t>send</w:t>
      </w:r>
      <w:r>
        <w:rPr>
          <w:lang w:val="en-GB"/>
        </w:rPr>
        <w:t>ing</w:t>
      </w:r>
      <w:r w:rsidRPr="00607E15">
        <w:rPr>
          <w:lang w:val="en-GB"/>
        </w:rPr>
        <w:t xml:space="preserve"> a last announcement to the members announcing the induction of the Candidate </w:t>
      </w:r>
      <w:r w:rsidRPr="00497794">
        <w:rPr>
          <w:u w:val="single"/>
          <w:lang w:val="en-GB"/>
        </w:rPr>
        <w:t>unless</w:t>
      </w:r>
      <w:r w:rsidRPr="00607E15">
        <w:rPr>
          <w:lang w:val="en-GB"/>
        </w:rPr>
        <w:t xml:space="preserve"> a member informs the Chair of the MC within 7 days that he/she has serious objections</w:t>
      </w:r>
      <w:r>
        <w:rPr>
          <w:lang w:val="en-GB"/>
        </w:rPr>
        <w:t>*</w:t>
      </w:r>
      <w:r w:rsidRPr="00607E15">
        <w:rPr>
          <w:lang w:val="en-GB"/>
        </w:rPr>
        <w:t xml:space="preserve"> to the induction of the Candidate. </w:t>
      </w:r>
    </w:p>
    <w:p w14:paraId="71D794AA" w14:textId="77777777" w:rsidR="002B3156" w:rsidRDefault="002B3156" w:rsidP="002B3156">
      <w:pPr>
        <w:ind w:right="-780"/>
        <w:jc w:val="both"/>
        <w:rPr>
          <w:lang w:val="en-GB"/>
        </w:rPr>
      </w:pPr>
      <w:r>
        <w:rPr>
          <w:lang w:val="en-GB"/>
        </w:rPr>
        <w:t>The MC, after consulting the Peter/Meter, may decide that it makes sense for the Candidate to attend more meetings than the stated minimum of three before the induction takes place.</w:t>
      </w:r>
    </w:p>
    <w:p w14:paraId="766F41A1" w14:textId="0E83767D" w:rsidR="002B3156" w:rsidRPr="00497794" w:rsidRDefault="002B3156" w:rsidP="002B3156">
      <w:pPr>
        <w:ind w:right="-780"/>
        <w:jc w:val="both"/>
        <w:rPr>
          <w:color w:val="0070C0"/>
          <w:lang w:val="en-GB"/>
        </w:rPr>
      </w:pPr>
      <w:r>
        <w:rPr>
          <w:lang w:val="en-GB"/>
        </w:rPr>
        <w:t xml:space="preserve">The Candidate will be inducted at the next meeting. We have </w:t>
      </w:r>
      <w:bookmarkStart w:id="31" w:name="_GoBack"/>
      <w:bookmarkEnd w:id="31"/>
      <w:r>
        <w:rPr>
          <w:lang w:val="en-GB"/>
        </w:rPr>
        <w:t>a new Member!</w:t>
      </w:r>
      <w:r w:rsidRPr="002B3156">
        <w:rPr>
          <w:noProof/>
          <w:lang w:val="en-GB" w:eastAsia="en-GB"/>
        </w:rPr>
        <w:t xml:space="preserve"> </w:t>
      </w:r>
    </w:p>
    <w:p w14:paraId="4FB2CF8C" w14:textId="7ACA8193" w:rsidR="002B3156" w:rsidRPr="002B3156" w:rsidRDefault="002B3156" w:rsidP="00AC7782">
      <w:pPr>
        <w:widowControl/>
        <w:kinsoku/>
        <w:spacing w:after="160" w:line="259" w:lineRule="auto"/>
        <w:rPr>
          <w:rFonts w:ascii="Garamond" w:hAnsi="Garamond" w:cs="Garamond"/>
          <w:spacing w:val="-4"/>
          <w:sz w:val="25"/>
          <w:szCs w:val="25"/>
          <w:lang w:val="en-GB"/>
        </w:rPr>
      </w:pPr>
      <w:r>
        <w:rPr>
          <w:noProof/>
          <w:lang w:val="en-GB" w:eastAsia="en-GB"/>
        </w:rPr>
        <mc:AlternateContent>
          <mc:Choice Requires="wps">
            <w:drawing>
              <wp:anchor distT="0" distB="0" distL="114300" distR="114300" simplePos="0" relativeHeight="251661824" behindDoc="0" locked="0" layoutInCell="1" allowOverlap="1" wp14:anchorId="0BF86104" wp14:editId="190EB46B">
                <wp:simplePos x="0" y="0"/>
                <wp:positionH relativeFrom="column">
                  <wp:posOffset>-619760</wp:posOffset>
                </wp:positionH>
                <wp:positionV relativeFrom="paragraph">
                  <wp:posOffset>289560</wp:posOffset>
                </wp:positionV>
                <wp:extent cx="6623685" cy="1421765"/>
                <wp:effectExtent l="0" t="0" r="0" b="0"/>
                <wp:wrapNone/>
                <wp:docPr id="323" name="Rectangle 323"/>
                <wp:cNvGraphicFramePr/>
                <a:graphic xmlns:a="http://schemas.openxmlformats.org/drawingml/2006/main">
                  <a:graphicData uri="http://schemas.microsoft.com/office/word/2010/wordprocessingShape">
                    <wps:wsp>
                      <wps:cNvSpPr/>
                      <wps:spPr>
                        <a:xfrm>
                          <a:off x="0" y="0"/>
                          <a:ext cx="6623685" cy="1421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60F56" w14:textId="7D20D709" w:rsidR="00BD18BE" w:rsidRPr="00A41865" w:rsidRDefault="00BD18BE" w:rsidP="00A41865">
                            <w:pPr>
                              <w:pStyle w:val="ListParagraph"/>
                              <w:numPr>
                                <w:ilvl w:val="0"/>
                                <w:numId w:val="16"/>
                              </w:numPr>
                              <w:pBdr>
                                <w:top w:val="single" w:sz="4" w:space="1" w:color="auto"/>
                              </w:pBdr>
                              <w:spacing w:after="160" w:line="259" w:lineRule="auto"/>
                              <w:contextualSpacing/>
                              <w:jc w:val="both"/>
                              <w:rPr>
                                <w:color w:val="0D0D0D"/>
                                <w:sz w:val="20"/>
                                <w:lang w:val="en-GB"/>
                              </w:rPr>
                            </w:pPr>
                            <w:r w:rsidRPr="00A41865">
                              <w:rPr>
                                <w:color w:val="0D0D0D"/>
                                <w:sz w:val="20"/>
                                <w:lang w:val="en-GB"/>
                              </w:rPr>
                              <w:t xml:space="preserve">If serious objections are raised at any moment: The Chair of the MC (or his/her delegate) and the President of RCT will speak to the objecting member, discuss the concerns and take a decision whether to go ahead with the induction and inform the small Board and the objecting member of its decision and arguments. If the decision is NOT to induct the Candidate, both the Candidate and his/her </w:t>
                            </w:r>
                            <w:r w:rsidRPr="006D6C5D">
                              <w:rPr>
                                <w:color w:val="0D0D0D"/>
                                <w:sz w:val="20"/>
                                <w:lang w:val="en-GB"/>
                              </w:rPr>
                              <w:t xml:space="preserve">Peter/Meter </w:t>
                            </w:r>
                            <w:r w:rsidRPr="00A41865">
                              <w:rPr>
                                <w:color w:val="0D0D0D"/>
                                <w:sz w:val="20"/>
                                <w:lang w:val="en-GB"/>
                              </w:rPr>
                              <w:t>will be informed of the reasons. The Confidentiality will be discussed with the objecting member before disclosing his/her identity to other RCT members, but the President and the Chair of the MC should have some flexibility in handling the matter and involving other MC and RCT members prior to any decision.</w:t>
                            </w:r>
                          </w:p>
                          <w:p w14:paraId="18B7260B" w14:textId="77777777" w:rsidR="00BD18BE" w:rsidRPr="001602C8" w:rsidRDefault="00BD18BE" w:rsidP="00A41865">
                            <w:pPr>
                              <w:pBdr>
                                <w:top w:val="single" w:sz="4" w:space="1" w:color="auto"/>
                              </w:pBdr>
                              <w:jc w:val="both"/>
                              <w:rPr>
                                <w:color w:val="0070C0"/>
                                <w:sz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86104" id="Rectangle 323" o:spid="_x0000_s1031" style="position:absolute;margin-left:-48.8pt;margin-top:22.8pt;width:521.55pt;height:11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" filled="f" stroked="f" strokeweight="1pt">
                <v:textbox>
                  <w:txbxContent>
                    <w:p w14:paraId="36F60F56" w14:textId="7D20D709" w:rsidR="00BD18BE" w:rsidRPr="00A41865" w:rsidRDefault="00BD18BE" w:rsidP="00A41865">
                      <w:pPr>
                        <w:pStyle w:val="ListParagraph"/>
                        <w:numPr>
                          <w:ilvl w:val="0"/>
                          <w:numId w:val="16"/>
                        </w:numPr>
                        <w:pBdr>
                          <w:top w:val="single" w:sz="4" w:space="1" w:color="auto"/>
                        </w:pBdr>
                        <w:spacing w:after="160" w:line="259" w:lineRule="auto"/>
                        <w:contextualSpacing/>
                        <w:jc w:val="both"/>
                        <w:rPr>
                          <w:color w:val="0D0D0D"/>
                          <w:sz w:val="20"/>
                          <w:lang w:val="en-GB"/>
                        </w:rPr>
                      </w:pPr>
                      <w:r w:rsidRPr="00A41865">
                        <w:rPr>
                          <w:color w:val="0D0D0D"/>
                          <w:sz w:val="20"/>
                          <w:lang w:val="en-GB"/>
                        </w:rPr>
                        <w:t xml:space="preserve">If serious objections are raised at any moment: The Chair of the MC (or his/her delegate) and the President of RCT will speak to the objecting member, discuss the concerns and take a decision whether to go ahead with the induction and inform the small Board and the objecting member of its decision and arguments. If the decision is NOT to induct the Candidate, both the Candidate and his/her </w:t>
                      </w:r>
                      <w:r w:rsidRPr="006D6C5D">
                        <w:rPr>
                          <w:color w:val="0D0D0D"/>
                          <w:sz w:val="20"/>
                          <w:lang w:val="en-GB"/>
                        </w:rPr>
                        <w:t xml:space="preserve">Peter/Meter </w:t>
                      </w:r>
                      <w:r w:rsidRPr="00A41865">
                        <w:rPr>
                          <w:color w:val="0D0D0D"/>
                          <w:sz w:val="20"/>
                          <w:lang w:val="en-GB"/>
                        </w:rPr>
                        <w:t>will be informed of the reasons. The Confidentiality will be discussed with the objecting member before disclosing his/her identity to other RCT members, but the President and the Chair of the MC should have some flexibility in handling the matter and involving other MC and RCT members prior to any decision.</w:t>
                      </w:r>
                    </w:p>
                    <w:p w14:paraId="18B7260B" w14:textId="77777777" w:rsidR="00BD18BE" w:rsidRPr="001602C8" w:rsidRDefault="00BD18BE" w:rsidP="00A41865">
                      <w:pPr>
                        <w:pBdr>
                          <w:top w:val="single" w:sz="4" w:space="1" w:color="auto"/>
                        </w:pBdr>
                        <w:jc w:val="both"/>
                        <w:rPr>
                          <w:color w:val="0070C0"/>
                          <w:sz w:val="20"/>
                          <w:lang w:val="en-GB"/>
                        </w:rPr>
                      </w:pPr>
                    </w:p>
                  </w:txbxContent>
                </v:textbox>
              </v:rect>
            </w:pict>
          </mc:Fallback>
        </mc:AlternateContent>
      </w:r>
    </w:p>
    <w:sectPr w:rsidR="002B3156" w:rsidRPr="002B3156" w:rsidSect="00253305">
      <w:headerReference w:type="default" r:id="rId14"/>
      <w:footerReference w:type="even" r:id="rId15"/>
      <w:footerReference w:type="default" r:id="rId16"/>
      <w:footerReference w:type="first" r:id="rId17"/>
      <w:pgSz w:w="11906" w:h="16838" w:code="9"/>
      <w:pgMar w:top="1411" w:right="1411" w:bottom="1411" w:left="1411" w:header="706"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8ACB" w14:textId="77777777" w:rsidR="000F4706" w:rsidRDefault="000F4706" w:rsidP="00931D05">
      <w:r>
        <w:separator/>
      </w:r>
    </w:p>
  </w:endnote>
  <w:endnote w:type="continuationSeparator" w:id="0">
    <w:p w14:paraId="1D29C7E8" w14:textId="77777777" w:rsidR="000F4706" w:rsidRDefault="000F4706" w:rsidP="00931D05">
      <w:r>
        <w:continuationSeparator/>
      </w:r>
    </w:p>
  </w:endnote>
  <w:endnote w:type="continuationNotice" w:id="1">
    <w:p w14:paraId="42B285A2" w14:textId="77777777" w:rsidR="000F4706" w:rsidRDefault="000F4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ACC3" w14:textId="77777777" w:rsidR="00BD18BE" w:rsidRDefault="00BD18BE">
    <w:pPr>
      <w:rPr>
        <w:sz w:val="16"/>
        <w:szCs w:val="16"/>
      </w:rPr>
    </w:pPr>
    <w:r>
      <w:rPr>
        <w:noProof/>
        <w:lang w:val="en-GB" w:eastAsia="en-GB"/>
      </w:rPr>
      <mc:AlternateContent>
        <mc:Choice Requires="wps">
          <w:drawing>
            <wp:anchor distT="0" distB="0" distL="0" distR="0" simplePos="0" relativeHeight="251663360" behindDoc="0" locked="0" layoutInCell="0" allowOverlap="1" wp14:anchorId="4D7743A0" wp14:editId="736A1FF2">
              <wp:simplePos x="0" y="0"/>
              <wp:positionH relativeFrom="page">
                <wp:posOffset>716280</wp:posOffset>
              </wp:positionH>
              <wp:positionV relativeFrom="paragraph">
                <wp:posOffset>0</wp:posOffset>
              </wp:positionV>
              <wp:extent cx="6135370" cy="142240"/>
              <wp:effectExtent l="1905" t="0" r="6350" b="635"/>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D879D" w14:textId="77777777" w:rsidR="00BD18BE" w:rsidRDefault="00BD18BE">
                          <w:pPr>
                            <w:keepNext/>
                            <w:keepLines/>
                            <w:jc w:val="center"/>
                            <w:rPr>
                              <w:rFonts w:ascii="Garamond" w:hAnsi="Garamond" w:cs="Garamond"/>
                              <w:color w:val="00005B"/>
                              <w:sz w:val="25"/>
                              <w:szCs w:val="25"/>
                            </w:rPr>
                          </w:pPr>
                          <w:r>
                            <w:rPr>
                              <w:rFonts w:ascii="Garamond" w:hAnsi="Garamond" w:cs="Garamond"/>
                              <w:color w:val="00005B"/>
                              <w:sz w:val="25"/>
                              <w:szCs w:val="2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43A0" id="_x0000_t202" coordsize="21600,21600" o:spt="202" path="m,l,21600r21600,l21600,xe">
              <v:stroke joinstyle="miter"/>
              <v:path gradientshapeok="t" o:connecttype="rect"/>
            </v:shapetype>
            <v:shape id="Tekstvak 10" o:spid="_x0000_s1032" type="#_x0000_t202" style="position:absolute;margin-left:56.4pt;margin-top:0;width:483.1pt;height:11.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" o:allowincell="f" stroked="f">
              <v:fill opacity="0"/>
              <v:textbox inset="0,0,0,0">
                <w:txbxContent>
                  <w:p w14:paraId="1ADD879D" w14:textId="77777777" w:rsidR="00BD18BE" w:rsidRDefault="00BD18BE">
                    <w:pPr>
                      <w:keepNext/>
                      <w:keepLines/>
                      <w:jc w:val="center"/>
                      <w:rPr>
                        <w:rFonts w:ascii="Garamond" w:hAnsi="Garamond" w:cs="Garamond"/>
                        <w:color w:val="00005B"/>
                        <w:sz w:val="25"/>
                        <w:szCs w:val="25"/>
                      </w:rPr>
                    </w:pPr>
                    <w:r>
                      <w:rPr>
                        <w:rFonts w:ascii="Garamond" w:hAnsi="Garamond" w:cs="Garamond"/>
                        <w:color w:val="00005B"/>
                        <w:sz w:val="25"/>
                        <w:szCs w:val="25"/>
                      </w:rPr>
                      <w:t>10</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rPr>
      <w:id w:val="687566477"/>
      <w:docPartObj>
        <w:docPartGallery w:val="Page Numbers (Bottom of Page)"/>
        <w:docPartUnique/>
      </w:docPartObj>
    </w:sdtPr>
    <w:sdtContent>
      <w:sdt>
        <w:sdtPr>
          <w:rPr>
            <w:rFonts w:ascii="Garamond" w:hAnsi="Garamond"/>
            <w:sz w:val="20"/>
          </w:rPr>
          <w:id w:val="1863240793"/>
          <w:docPartObj>
            <w:docPartGallery w:val="Page Numbers (Top of Page)"/>
            <w:docPartUnique/>
          </w:docPartObj>
        </w:sdtPr>
        <w:sdtContent>
          <w:p w14:paraId="2B8CABA0" w14:textId="77777777" w:rsidR="00BD18BE" w:rsidRPr="00914599" w:rsidRDefault="00BD18BE">
            <w:pPr>
              <w:pStyle w:val="Footer"/>
              <w:jc w:val="center"/>
              <w:rPr>
                <w:rFonts w:ascii="Garamond" w:hAnsi="Garamond"/>
                <w:sz w:val="20"/>
                <w:szCs w:val="16"/>
              </w:rPr>
            </w:pPr>
            <w:r w:rsidRPr="00914599">
              <w:rPr>
                <w:rFonts w:ascii="Garamond" w:hAnsi="Garamond"/>
                <w:noProof/>
                <w:sz w:val="28"/>
                <w:lang w:val="en-GB" w:eastAsia="en-GB"/>
              </w:rPr>
              <mc:AlternateContent>
                <mc:Choice Requires="wps">
                  <w:drawing>
                    <wp:anchor distT="0" distB="0" distL="114300" distR="114300" simplePos="0" relativeHeight="251656704" behindDoc="0" locked="0" layoutInCell="1" allowOverlap="1" wp14:anchorId="51A1581D" wp14:editId="35BE2C8C">
                      <wp:simplePos x="0" y="0"/>
                      <wp:positionH relativeFrom="column">
                        <wp:posOffset>-15875</wp:posOffset>
                      </wp:positionH>
                      <wp:positionV relativeFrom="paragraph">
                        <wp:posOffset>33020</wp:posOffset>
                      </wp:positionV>
                      <wp:extent cx="6027420" cy="7620"/>
                      <wp:effectExtent l="19050" t="19050" r="11430" b="30480"/>
                      <wp:wrapNone/>
                      <wp:docPr id="31" name="Straight Connector 31"/>
                      <wp:cNvGraphicFramePr/>
                      <a:graphic xmlns:a="http://schemas.openxmlformats.org/drawingml/2006/main">
                        <a:graphicData uri="http://schemas.microsoft.com/office/word/2010/wordprocessingShape">
                          <wps:wsp>
                            <wps:cNvCnPr/>
                            <wps:spPr>
                              <a:xfrm>
                                <a:off x="0" y="0"/>
                                <a:ext cx="6027420" cy="762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23B99" id="Straight Connector 3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25pt,2.6pt" to="473.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" strokecolor="#a8d08d [1945]" strokeweight="2.25pt">
                      <v:stroke joinstyle="miter"/>
                    </v:line>
                  </w:pict>
                </mc:Fallback>
              </mc:AlternateContent>
            </w:r>
          </w:p>
          <w:p w14:paraId="4EA0D897" w14:textId="1C47DB3D" w:rsidR="00BD18BE" w:rsidRPr="00914599" w:rsidRDefault="00BD18BE">
            <w:pPr>
              <w:pStyle w:val="Footer"/>
              <w:jc w:val="center"/>
              <w:rPr>
                <w:rFonts w:ascii="Garamond" w:hAnsi="Garamond"/>
                <w:sz w:val="20"/>
              </w:rPr>
            </w:pPr>
            <w:r w:rsidRPr="00914599">
              <w:rPr>
                <w:rFonts w:ascii="Garamond" w:hAnsi="Garamond"/>
                <w:sz w:val="20"/>
              </w:rPr>
              <w:t xml:space="preserve">Pagina </w:t>
            </w:r>
            <w:r w:rsidRPr="00914599">
              <w:rPr>
                <w:rFonts w:ascii="Garamond" w:hAnsi="Garamond"/>
                <w:b/>
                <w:sz w:val="20"/>
              </w:rPr>
              <w:fldChar w:fldCharType="begin"/>
            </w:r>
            <w:r w:rsidRPr="00AF1B4A">
              <w:rPr>
                <w:rFonts w:ascii="Garamond" w:hAnsi="Garamond"/>
                <w:b/>
                <w:bCs/>
                <w:sz w:val="20"/>
                <w:szCs w:val="16"/>
              </w:rPr>
              <w:instrText>PAGE</w:instrText>
            </w:r>
            <w:r w:rsidRPr="00914599">
              <w:rPr>
                <w:rFonts w:ascii="Garamond" w:hAnsi="Garamond"/>
                <w:b/>
                <w:sz w:val="20"/>
              </w:rPr>
              <w:fldChar w:fldCharType="separate"/>
            </w:r>
            <w:r>
              <w:rPr>
                <w:rFonts w:ascii="Garamond" w:hAnsi="Garamond"/>
                <w:b/>
                <w:bCs/>
                <w:noProof/>
                <w:sz w:val="20"/>
                <w:szCs w:val="16"/>
              </w:rPr>
              <w:t>7</w:t>
            </w:r>
            <w:r w:rsidRPr="00914599">
              <w:rPr>
                <w:rFonts w:ascii="Garamond" w:hAnsi="Garamond"/>
                <w:b/>
                <w:sz w:val="20"/>
              </w:rPr>
              <w:fldChar w:fldCharType="end"/>
            </w:r>
            <w:r w:rsidRPr="00914599">
              <w:rPr>
                <w:rFonts w:ascii="Garamond" w:hAnsi="Garamond"/>
                <w:sz w:val="20"/>
              </w:rPr>
              <w:t xml:space="preserve"> van </w:t>
            </w:r>
            <w:r>
              <w:rPr>
                <w:rFonts w:ascii="Garamond" w:hAnsi="Garamond"/>
                <w:b/>
                <w:sz w:val="20"/>
              </w:rPr>
              <w:t>13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AB0C" w14:textId="77D909CD" w:rsidR="00BD18BE" w:rsidRPr="00B84DA5" w:rsidRDefault="00BD18BE" w:rsidP="00253305">
    <w:pPr>
      <w:widowControl/>
      <w:tabs>
        <w:tab w:val="right" w:pos="9180"/>
      </w:tabs>
      <w:kinsoku/>
      <w:autoSpaceDE w:val="0"/>
      <w:autoSpaceDN w:val="0"/>
      <w:adjustRightInd w:val="0"/>
      <w:ind w:right="-468"/>
      <w:jc w:val="both"/>
      <w:rPr>
        <w:lang w:val="en-BE"/>
      </w:rPr>
    </w:pPr>
    <w:r w:rsidRPr="00914599">
      <w:rPr>
        <w:rFonts w:ascii="Garamond" w:hAnsi="Garamond"/>
        <w:noProof/>
        <w:sz w:val="28"/>
        <w:lang w:val="en-GB" w:eastAsia="en-GB"/>
      </w:rPr>
      <mc:AlternateContent>
        <mc:Choice Requires="wps">
          <w:drawing>
            <wp:anchor distT="0" distB="0" distL="114300" distR="114300" simplePos="0" relativeHeight="251662336" behindDoc="0" locked="0" layoutInCell="1" allowOverlap="1" wp14:anchorId="33033B02" wp14:editId="76578E8C">
              <wp:simplePos x="0" y="0"/>
              <wp:positionH relativeFrom="column">
                <wp:posOffset>136525</wp:posOffset>
              </wp:positionH>
              <wp:positionV relativeFrom="paragraph">
                <wp:posOffset>-77470</wp:posOffset>
              </wp:positionV>
              <wp:extent cx="6027420" cy="7620"/>
              <wp:effectExtent l="19050" t="19050" r="11430" b="30480"/>
              <wp:wrapNone/>
              <wp:docPr id="5" name="Straight Connector 5"/>
              <wp:cNvGraphicFramePr/>
              <a:graphic xmlns:a="http://schemas.openxmlformats.org/drawingml/2006/main">
                <a:graphicData uri="http://schemas.microsoft.com/office/word/2010/wordprocessingShape">
                  <wps:wsp>
                    <wps:cNvCnPr/>
                    <wps:spPr>
                      <a:xfrm>
                        <a:off x="0" y="0"/>
                        <a:ext cx="6027420" cy="7620"/>
                      </a:xfrm>
                      <a:prstGeom prst="line">
                        <a:avLst/>
                      </a:prstGeom>
                      <a:noFill/>
                      <a:ln w="28575" cap="flat" cmpd="sng" algn="ctr">
                        <a:solidFill>
                          <a:srgbClr val="70AD47">
                            <a:lumMod val="60000"/>
                            <a:lumOff val="40000"/>
                          </a:srgbClr>
                        </a:solidFill>
                        <a:prstDash val="solid"/>
                        <a:miter lim="800000"/>
                      </a:ln>
                      <a:effectLst/>
                    </wps:spPr>
                    <wps:bodyPr/>
                  </wps:wsp>
                </a:graphicData>
              </a:graphic>
            </wp:anchor>
          </w:drawing>
        </mc:Choice>
        <mc:Fallback>
          <w:pict>
            <v:line w14:anchorId="47186DF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5pt,-6.1pt" to="48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" strokecolor="#a9d18e" strokeweight="2.25pt">
              <v:stroke joinstyle="miter"/>
            </v:line>
          </w:pict>
        </mc:Fallback>
      </mc:AlternateContent>
    </w:r>
    <w:r>
      <w:t xml:space="preserve">Versie </w:t>
    </w:r>
    <w:r>
      <w:rPr>
        <w:lang w:val="en-BE"/>
      </w:rPr>
      <w:t>3.0</w:t>
    </w:r>
    <w:r>
      <w:tab/>
    </w:r>
    <w:r>
      <w:rPr>
        <w:lang w:val="en-BE"/>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CA0C" w14:textId="77777777" w:rsidR="000F4706" w:rsidRDefault="000F4706" w:rsidP="00931D05">
      <w:r>
        <w:separator/>
      </w:r>
    </w:p>
  </w:footnote>
  <w:footnote w:type="continuationSeparator" w:id="0">
    <w:p w14:paraId="4C702A78" w14:textId="77777777" w:rsidR="000F4706" w:rsidRDefault="000F4706" w:rsidP="00931D05">
      <w:r>
        <w:continuationSeparator/>
      </w:r>
    </w:p>
  </w:footnote>
  <w:footnote w:type="continuationNotice" w:id="1">
    <w:p w14:paraId="321E8DB4" w14:textId="77777777" w:rsidR="000F4706" w:rsidRDefault="000F4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3162" w14:textId="2B9EC78E" w:rsidR="00BD18BE" w:rsidRPr="00914599" w:rsidRDefault="00BD18BE" w:rsidP="00766C26">
    <w:pPr>
      <w:pStyle w:val="Header"/>
      <w:rPr>
        <w:rFonts w:ascii="Garamond" w:hAnsi="Garamond"/>
        <w:sz w:val="28"/>
      </w:rPr>
    </w:pPr>
    <w:r w:rsidRPr="00914599">
      <w:rPr>
        <w:rFonts w:ascii="Garamond" w:hAnsi="Garamond"/>
        <w:noProof/>
        <w:sz w:val="28"/>
        <w:lang w:val="en-GB" w:eastAsia="en-GB"/>
      </w:rPr>
      <mc:AlternateContent>
        <mc:Choice Requires="wps">
          <w:drawing>
            <wp:anchor distT="0" distB="0" distL="114300" distR="114300" simplePos="0" relativeHeight="251664384" behindDoc="0" locked="0" layoutInCell="1" allowOverlap="1" wp14:anchorId="33958200" wp14:editId="09A904A2">
              <wp:simplePos x="0" y="0"/>
              <wp:positionH relativeFrom="column">
                <wp:posOffset>-15875</wp:posOffset>
              </wp:positionH>
              <wp:positionV relativeFrom="paragraph">
                <wp:posOffset>264795</wp:posOffset>
              </wp:positionV>
              <wp:extent cx="6027420" cy="7620"/>
              <wp:effectExtent l="19050" t="19050" r="11430" b="30480"/>
              <wp:wrapNone/>
              <wp:docPr id="30" name="Straight Connector 30"/>
              <wp:cNvGraphicFramePr/>
              <a:graphic xmlns:a="http://schemas.openxmlformats.org/drawingml/2006/main">
                <a:graphicData uri="http://schemas.microsoft.com/office/word/2010/wordprocessingShape">
                  <wps:wsp>
                    <wps:cNvCnPr/>
                    <wps:spPr>
                      <a:xfrm>
                        <a:off x="0" y="0"/>
                        <a:ext cx="6027420" cy="762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FF040" id="Straight Connector 3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5pt,20.85pt" to="473.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" strokecolor="#a8d08d [1945]" strokeweight="2.25pt">
              <v:stroke joinstyle="miter"/>
            </v:line>
          </w:pict>
        </mc:Fallback>
      </mc:AlternateContent>
    </w:r>
    <w:r w:rsidRPr="00AF1B4A">
      <w:rPr>
        <w:rFonts w:ascii="Garamond" w:hAnsi="Garamond"/>
        <w:sz w:val="28"/>
      </w:rPr>
      <w:t>Rotary Club Tervuren</w:t>
    </w:r>
    <w:r>
      <w:rPr>
        <w:rFonts w:ascii="Garamond" w:hAnsi="Garamond"/>
        <w:sz w:val="28"/>
      </w:rPr>
      <w:tab/>
    </w:r>
    <w:r>
      <w:rPr>
        <w:rFonts w:ascii="Garamond" w:hAnsi="Garamond"/>
        <w:sz w:val="28"/>
      </w:rPr>
      <w:tab/>
      <w:t>Introductie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934"/>
    <w:multiLevelType w:val="hybridMultilevel"/>
    <w:tmpl w:val="4B4C2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6D28B6"/>
    <w:multiLevelType w:val="hybridMultilevel"/>
    <w:tmpl w:val="2F2AD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E59C8"/>
    <w:multiLevelType w:val="hybridMultilevel"/>
    <w:tmpl w:val="0F6E38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E47E96"/>
    <w:multiLevelType w:val="hybridMultilevel"/>
    <w:tmpl w:val="16AE652C"/>
    <w:lvl w:ilvl="0" w:tplc="F024244A">
      <w:start w:val="1"/>
      <w:numFmt w:val="bullet"/>
      <w:lvlText w:val="•"/>
      <w:lvlJc w:val="left"/>
      <w:pPr>
        <w:ind w:left="360" w:hanging="360"/>
      </w:pPr>
      <w:rPr>
        <w:rFonts w:ascii="Arial" w:hAnsi="Aria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223425F"/>
    <w:multiLevelType w:val="hybridMultilevel"/>
    <w:tmpl w:val="03260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5F56"/>
    <w:multiLevelType w:val="hybridMultilevel"/>
    <w:tmpl w:val="EC3C55C4"/>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639B3"/>
    <w:multiLevelType w:val="hybridMultilevel"/>
    <w:tmpl w:val="B0AE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2494A"/>
    <w:multiLevelType w:val="hybridMultilevel"/>
    <w:tmpl w:val="0F9E992E"/>
    <w:lvl w:ilvl="0" w:tplc="F024244A">
      <w:start w:val="1"/>
      <w:numFmt w:val="bullet"/>
      <w:lvlText w:val="•"/>
      <w:lvlJc w:val="left"/>
      <w:pPr>
        <w:ind w:left="360" w:hanging="360"/>
      </w:pPr>
      <w:rPr>
        <w:rFonts w:ascii="Arial" w:hAnsi="Aria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C7F6691"/>
    <w:multiLevelType w:val="hybridMultilevel"/>
    <w:tmpl w:val="064CE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923E3"/>
    <w:multiLevelType w:val="hybridMultilevel"/>
    <w:tmpl w:val="DD6622C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EFF1987"/>
    <w:multiLevelType w:val="hybridMultilevel"/>
    <w:tmpl w:val="7F9E3AF0"/>
    <w:lvl w:ilvl="0" w:tplc="AE2C386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F2F35"/>
    <w:multiLevelType w:val="hybridMultilevel"/>
    <w:tmpl w:val="9D38DA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D6EE3"/>
    <w:multiLevelType w:val="hybridMultilevel"/>
    <w:tmpl w:val="95C4F3D8"/>
    <w:lvl w:ilvl="0" w:tplc="F024244A">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B837F1"/>
    <w:multiLevelType w:val="hybridMultilevel"/>
    <w:tmpl w:val="AE1637DA"/>
    <w:lvl w:ilvl="0" w:tplc="5308C88E">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920D7C"/>
    <w:multiLevelType w:val="hybridMultilevel"/>
    <w:tmpl w:val="14DC89D2"/>
    <w:lvl w:ilvl="0" w:tplc="04090001">
      <w:start w:val="1"/>
      <w:numFmt w:val="bullet"/>
      <w:lvlText w:val=""/>
      <w:lvlJc w:val="left"/>
      <w:pPr>
        <w:tabs>
          <w:tab w:val="num" w:pos="720"/>
        </w:tabs>
        <w:ind w:left="720" w:hanging="360"/>
      </w:pPr>
      <w:rPr>
        <w:rFonts w:ascii="Symbol" w:hAnsi="Symbol" w:hint="default"/>
      </w:rPr>
    </w:lvl>
    <w:lvl w:ilvl="1" w:tplc="2A546468">
      <w:start w:val="1"/>
      <w:numFmt w:val="decimal"/>
      <w:lvlText w:val="%2."/>
      <w:lvlJc w:val="left"/>
      <w:pPr>
        <w:tabs>
          <w:tab w:val="num" w:pos="1440"/>
        </w:tabs>
        <w:ind w:left="1440" w:hanging="360"/>
      </w:pPr>
    </w:lvl>
    <w:lvl w:ilvl="2" w:tplc="782E108E">
      <w:start w:val="1"/>
      <w:numFmt w:val="decimal"/>
      <w:lvlText w:val="%3."/>
      <w:lvlJc w:val="left"/>
      <w:pPr>
        <w:tabs>
          <w:tab w:val="num" w:pos="2160"/>
        </w:tabs>
        <w:ind w:left="2160" w:hanging="360"/>
      </w:pPr>
    </w:lvl>
    <w:lvl w:ilvl="3" w:tplc="81DAF5A6">
      <w:start w:val="1"/>
      <w:numFmt w:val="decimal"/>
      <w:lvlText w:val="%4."/>
      <w:lvlJc w:val="left"/>
      <w:pPr>
        <w:tabs>
          <w:tab w:val="num" w:pos="2880"/>
        </w:tabs>
        <w:ind w:left="2880" w:hanging="360"/>
      </w:pPr>
    </w:lvl>
    <w:lvl w:ilvl="4" w:tplc="65CEE656">
      <w:start w:val="1"/>
      <w:numFmt w:val="decimal"/>
      <w:lvlText w:val="%5."/>
      <w:lvlJc w:val="left"/>
      <w:pPr>
        <w:tabs>
          <w:tab w:val="num" w:pos="3600"/>
        </w:tabs>
        <w:ind w:left="3600" w:hanging="360"/>
      </w:pPr>
    </w:lvl>
    <w:lvl w:ilvl="5" w:tplc="1270AF3A">
      <w:start w:val="1"/>
      <w:numFmt w:val="decimal"/>
      <w:lvlText w:val="%6."/>
      <w:lvlJc w:val="left"/>
      <w:pPr>
        <w:tabs>
          <w:tab w:val="num" w:pos="4320"/>
        </w:tabs>
        <w:ind w:left="4320" w:hanging="360"/>
      </w:pPr>
    </w:lvl>
    <w:lvl w:ilvl="6" w:tplc="E7DC9F26">
      <w:start w:val="1"/>
      <w:numFmt w:val="decimal"/>
      <w:lvlText w:val="%7."/>
      <w:lvlJc w:val="left"/>
      <w:pPr>
        <w:tabs>
          <w:tab w:val="num" w:pos="5040"/>
        </w:tabs>
        <w:ind w:left="5040" w:hanging="360"/>
      </w:pPr>
    </w:lvl>
    <w:lvl w:ilvl="7" w:tplc="E4288A18">
      <w:start w:val="1"/>
      <w:numFmt w:val="decimal"/>
      <w:lvlText w:val="%8."/>
      <w:lvlJc w:val="left"/>
      <w:pPr>
        <w:tabs>
          <w:tab w:val="num" w:pos="5760"/>
        </w:tabs>
        <w:ind w:left="5760" w:hanging="360"/>
      </w:pPr>
    </w:lvl>
    <w:lvl w:ilvl="8" w:tplc="58E84CC0">
      <w:start w:val="1"/>
      <w:numFmt w:val="decimal"/>
      <w:lvlText w:val="%9."/>
      <w:lvlJc w:val="left"/>
      <w:pPr>
        <w:tabs>
          <w:tab w:val="num" w:pos="6480"/>
        </w:tabs>
        <w:ind w:left="6480" w:hanging="360"/>
      </w:pPr>
    </w:lvl>
  </w:abstractNum>
  <w:abstractNum w:abstractNumId="15" w15:restartNumberingAfterBreak="0">
    <w:nsid w:val="7DB720AA"/>
    <w:multiLevelType w:val="hybridMultilevel"/>
    <w:tmpl w:val="9648C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4"/>
  </w:num>
  <w:num w:numId="5">
    <w:abstractNumId w:val="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0"/>
  </w:num>
  <w:num w:numId="10">
    <w:abstractNumId w:val="5"/>
  </w:num>
  <w:num w:numId="11">
    <w:abstractNumId w:val="2"/>
  </w:num>
  <w:num w:numId="12">
    <w:abstractNumId w:val="7"/>
  </w:num>
  <w:num w:numId="13">
    <w:abstractNumId w:val="3"/>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31D05"/>
    <w:rsid w:val="00012DA5"/>
    <w:rsid w:val="0003034C"/>
    <w:rsid w:val="00073064"/>
    <w:rsid w:val="00087D9A"/>
    <w:rsid w:val="00090761"/>
    <w:rsid w:val="000913CA"/>
    <w:rsid w:val="000B4ADC"/>
    <w:rsid w:val="000C382E"/>
    <w:rsid w:val="000C70D4"/>
    <w:rsid w:val="000C7BA9"/>
    <w:rsid w:val="000D3D61"/>
    <w:rsid w:val="000F4706"/>
    <w:rsid w:val="0015420F"/>
    <w:rsid w:val="001564E1"/>
    <w:rsid w:val="001577DF"/>
    <w:rsid w:val="00205B03"/>
    <w:rsid w:val="00216538"/>
    <w:rsid w:val="002504CB"/>
    <w:rsid w:val="00253305"/>
    <w:rsid w:val="002A0B90"/>
    <w:rsid w:val="002B3156"/>
    <w:rsid w:val="002C0805"/>
    <w:rsid w:val="002C5B2A"/>
    <w:rsid w:val="002E6A11"/>
    <w:rsid w:val="00340BAF"/>
    <w:rsid w:val="003905F2"/>
    <w:rsid w:val="003B37B8"/>
    <w:rsid w:val="003D776B"/>
    <w:rsid w:val="0041140F"/>
    <w:rsid w:val="00415870"/>
    <w:rsid w:val="004300CE"/>
    <w:rsid w:val="00436EEA"/>
    <w:rsid w:val="004521B0"/>
    <w:rsid w:val="00456A23"/>
    <w:rsid w:val="00480FA5"/>
    <w:rsid w:val="004C04CD"/>
    <w:rsid w:val="00504656"/>
    <w:rsid w:val="005120C8"/>
    <w:rsid w:val="00514751"/>
    <w:rsid w:val="00517C92"/>
    <w:rsid w:val="005210AA"/>
    <w:rsid w:val="00521460"/>
    <w:rsid w:val="00524669"/>
    <w:rsid w:val="00551184"/>
    <w:rsid w:val="005616AD"/>
    <w:rsid w:val="0057697F"/>
    <w:rsid w:val="005F0FA7"/>
    <w:rsid w:val="005F5FA3"/>
    <w:rsid w:val="00624FCE"/>
    <w:rsid w:val="00630865"/>
    <w:rsid w:val="00641A96"/>
    <w:rsid w:val="00693357"/>
    <w:rsid w:val="006E4301"/>
    <w:rsid w:val="00706324"/>
    <w:rsid w:val="00733D87"/>
    <w:rsid w:val="00746DD5"/>
    <w:rsid w:val="00766C26"/>
    <w:rsid w:val="007733E9"/>
    <w:rsid w:val="00791D05"/>
    <w:rsid w:val="007A4F53"/>
    <w:rsid w:val="007B54F7"/>
    <w:rsid w:val="007C3D4B"/>
    <w:rsid w:val="007D1DD1"/>
    <w:rsid w:val="007F29F2"/>
    <w:rsid w:val="007F32A1"/>
    <w:rsid w:val="0082475C"/>
    <w:rsid w:val="00840BED"/>
    <w:rsid w:val="00865D17"/>
    <w:rsid w:val="0086639D"/>
    <w:rsid w:val="00874CBF"/>
    <w:rsid w:val="00882C1D"/>
    <w:rsid w:val="008A6C12"/>
    <w:rsid w:val="008D4BE3"/>
    <w:rsid w:val="008E7F9D"/>
    <w:rsid w:val="008F3CF9"/>
    <w:rsid w:val="00914599"/>
    <w:rsid w:val="00923859"/>
    <w:rsid w:val="00924941"/>
    <w:rsid w:val="00931D05"/>
    <w:rsid w:val="009370F9"/>
    <w:rsid w:val="009425B4"/>
    <w:rsid w:val="00955DCF"/>
    <w:rsid w:val="009A5054"/>
    <w:rsid w:val="009A64F8"/>
    <w:rsid w:val="009A6C72"/>
    <w:rsid w:val="009B2BFC"/>
    <w:rsid w:val="009B544E"/>
    <w:rsid w:val="009E0F2F"/>
    <w:rsid w:val="009F0E60"/>
    <w:rsid w:val="00A41865"/>
    <w:rsid w:val="00A47A9C"/>
    <w:rsid w:val="00A502E5"/>
    <w:rsid w:val="00A571ED"/>
    <w:rsid w:val="00A6204C"/>
    <w:rsid w:val="00A6350E"/>
    <w:rsid w:val="00A83A2B"/>
    <w:rsid w:val="00AA5C92"/>
    <w:rsid w:val="00AA7394"/>
    <w:rsid w:val="00AC7782"/>
    <w:rsid w:val="00AD506A"/>
    <w:rsid w:val="00AE1CB2"/>
    <w:rsid w:val="00AF19B9"/>
    <w:rsid w:val="00AF1B4A"/>
    <w:rsid w:val="00AF555F"/>
    <w:rsid w:val="00AF719D"/>
    <w:rsid w:val="00B278DC"/>
    <w:rsid w:val="00B31422"/>
    <w:rsid w:val="00B40017"/>
    <w:rsid w:val="00B72066"/>
    <w:rsid w:val="00B84DA5"/>
    <w:rsid w:val="00B85B63"/>
    <w:rsid w:val="00B90241"/>
    <w:rsid w:val="00BD18BE"/>
    <w:rsid w:val="00C162CE"/>
    <w:rsid w:val="00C72F28"/>
    <w:rsid w:val="00C764F8"/>
    <w:rsid w:val="00C77325"/>
    <w:rsid w:val="00C94EAD"/>
    <w:rsid w:val="00D1582F"/>
    <w:rsid w:val="00D30DA9"/>
    <w:rsid w:val="00D4312B"/>
    <w:rsid w:val="00D50330"/>
    <w:rsid w:val="00D741A9"/>
    <w:rsid w:val="00D87D11"/>
    <w:rsid w:val="00D907B7"/>
    <w:rsid w:val="00D909FB"/>
    <w:rsid w:val="00DA4332"/>
    <w:rsid w:val="00DA4544"/>
    <w:rsid w:val="00DB1F05"/>
    <w:rsid w:val="00DB2E20"/>
    <w:rsid w:val="00DB4916"/>
    <w:rsid w:val="00DF3AF9"/>
    <w:rsid w:val="00E66217"/>
    <w:rsid w:val="00E677A9"/>
    <w:rsid w:val="00E975FD"/>
    <w:rsid w:val="00EC0155"/>
    <w:rsid w:val="00EC6C8E"/>
    <w:rsid w:val="00F13DD7"/>
    <w:rsid w:val="00F2568D"/>
    <w:rsid w:val="00F4560C"/>
    <w:rsid w:val="00F54334"/>
    <w:rsid w:val="00F55303"/>
    <w:rsid w:val="00F6121D"/>
    <w:rsid w:val="00F66169"/>
    <w:rsid w:val="00FA353B"/>
    <w:rsid w:val="00FA536C"/>
    <w:rsid w:val="00FC2487"/>
    <w:rsid w:val="00FC3E95"/>
    <w:rsid w:val="00FE4EEF"/>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0D09"/>
  <w15:docId w15:val="{58210D3B-2B41-4F08-95F5-6EF53B8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05"/>
    <w:pPr>
      <w:widowControl w:val="0"/>
      <w:kinsoku w:val="0"/>
      <w:spacing w:after="0" w:line="240" w:lineRule="auto"/>
    </w:pPr>
    <w:rPr>
      <w:rFonts w:ascii="Times New Roman" w:eastAsiaTheme="minorEastAsia" w:hAnsi="Times New Roman" w:cs="Times New Roman"/>
      <w:sz w:val="24"/>
      <w:szCs w:val="24"/>
      <w:lang w:val="nl-NL"/>
    </w:rPr>
  </w:style>
  <w:style w:type="paragraph" w:styleId="Heading1">
    <w:name w:val="heading 1"/>
    <w:basedOn w:val="Normal"/>
    <w:next w:val="Normal"/>
    <w:link w:val="Heading1Char"/>
    <w:uiPriority w:val="9"/>
    <w:qFormat/>
    <w:rsid w:val="003905F2"/>
    <w:pPr>
      <w:keepNext/>
      <w:keepLines/>
      <w:spacing w:before="240"/>
      <w:outlineLvl w:val="0"/>
    </w:pPr>
    <w:rPr>
      <w:rFonts w:ascii="Garamond" w:eastAsiaTheme="majorEastAsia" w:hAnsi="Garamond" w:cstheme="majorBidi"/>
      <w:b/>
      <w:color w:val="2E74B5" w:themeColor="accent1" w:themeShade="BF"/>
      <w:sz w:val="32"/>
      <w:szCs w:val="32"/>
      <w:lang w:val="en-US"/>
    </w:rPr>
  </w:style>
  <w:style w:type="paragraph" w:styleId="Heading2">
    <w:name w:val="heading 2"/>
    <w:basedOn w:val="Normal"/>
    <w:next w:val="Normal"/>
    <w:link w:val="Heading2Char"/>
    <w:autoRedefine/>
    <w:uiPriority w:val="9"/>
    <w:unhideWhenUsed/>
    <w:qFormat/>
    <w:rsid w:val="00693357"/>
    <w:pPr>
      <w:keepNext/>
      <w:keepLines/>
      <w:spacing w:before="40"/>
      <w:outlineLvl w:val="1"/>
    </w:pPr>
    <w:rPr>
      <w:rFonts w:ascii="Garamond" w:eastAsiaTheme="majorEastAsia" w:hAnsi="Garamond" w:cstheme="majorBidi"/>
      <w:b/>
      <w:i/>
      <w:color w:val="2E74B5" w:themeColor="accent1" w:themeShade="BF"/>
      <w:sz w:val="28"/>
      <w:szCs w:val="2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31D05"/>
    <w:rPr>
      <w:rFonts w:cs="Times New Roman"/>
      <w:i/>
      <w:iCs/>
      <w:color w:val="5B9BD5" w:themeColor="accent1"/>
    </w:rPr>
  </w:style>
  <w:style w:type="paragraph" w:styleId="Header">
    <w:name w:val="header"/>
    <w:basedOn w:val="Normal"/>
    <w:link w:val="HeaderChar"/>
    <w:uiPriority w:val="99"/>
    <w:unhideWhenUsed/>
    <w:rsid w:val="00931D05"/>
    <w:pPr>
      <w:tabs>
        <w:tab w:val="center" w:pos="4680"/>
        <w:tab w:val="right" w:pos="9360"/>
      </w:tabs>
    </w:pPr>
  </w:style>
  <w:style w:type="character" w:customStyle="1" w:styleId="HeaderChar">
    <w:name w:val="Header Char"/>
    <w:basedOn w:val="DefaultParagraphFont"/>
    <w:link w:val="Header"/>
    <w:uiPriority w:val="99"/>
    <w:rsid w:val="00931D05"/>
    <w:rPr>
      <w:rFonts w:ascii="Times New Roman" w:eastAsiaTheme="minorEastAsia" w:hAnsi="Times New Roman" w:cs="Times New Roman"/>
      <w:sz w:val="24"/>
      <w:szCs w:val="24"/>
      <w:lang w:val="nl-NL"/>
    </w:rPr>
  </w:style>
  <w:style w:type="paragraph" w:styleId="Footer">
    <w:name w:val="footer"/>
    <w:basedOn w:val="Normal"/>
    <w:link w:val="FooterChar"/>
    <w:uiPriority w:val="99"/>
    <w:unhideWhenUsed/>
    <w:rsid w:val="00931D05"/>
    <w:pPr>
      <w:tabs>
        <w:tab w:val="center" w:pos="4680"/>
        <w:tab w:val="right" w:pos="9360"/>
      </w:tabs>
    </w:pPr>
  </w:style>
  <w:style w:type="character" w:customStyle="1" w:styleId="FooterChar">
    <w:name w:val="Footer Char"/>
    <w:basedOn w:val="DefaultParagraphFont"/>
    <w:link w:val="Footer"/>
    <w:uiPriority w:val="99"/>
    <w:rsid w:val="00931D05"/>
    <w:rPr>
      <w:rFonts w:ascii="Times New Roman" w:eastAsiaTheme="minorEastAsia" w:hAnsi="Times New Roman" w:cs="Times New Roman"/>
      <w:sz w:val="24"/>
      <w:szCs w:val="24"/>
      <w:lang w:val="nl-NL"/>
    </w:rPr>
  </w:style>
  <w:style w:type="paragraph" w:styleId="ListParagraph">
    <w:name w:val="List Paragraph"/>
    <w:basedOn w:val="Normal"/>
    <w:uiPriority w:val="34"/>
    <w:qFormat/>
    <w:rsid w:val="00340BAF"/>
    <w:pPr>
      <w:widowControl/>
      <w:kinsoku/>
      <w:ind w:left="720"/>
    </w:pPr>
    <w:rPr>
      <w:rFonts w:ascii="Calibri" w:eastAsiaTheme="minorHAnsi" w:hAnsi="Calibri"/>
      <w:sz w:val="22"/>
      <w:szCs w:val="22"/>
      <w:lang w:val="nl-BE" w:eastAsia="nl-BE"/>
    </w:rPr>
  </w:style>
  <w:style w:type="paragraph" w:styleId="Title">
    <w:name w:val="Title"/>
    <w:basedOn w:val="Normal"/>
    <w:next w:val="Normal"/>
    <w:link w:val="TitleChar"/>
    <w:uiPriority w:val="10"/>
    <w:qFormat/>
    <w:rsid w:val="005120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0C8"/>
    <w:rPr>
      <w:rFonts w:asciiTheme="majorHAnsi" w:eastAsiaTheme="majorEastAsia" w:hAnsiTheme="majorHAnsi" w:cstheme="majorBidi"/>
      <w:spacing w:val="-10"/>
      <w:kern w:val="28"/>
      <w:sz w:val="56"/>
      <w:szCs w:val="56"/>
      <w:lang w:val="nl-NL"/>
    </w:rPr>
  </w:style>
  <w:style w:type="character" w:customStyle="1" w:styleId="Heading1Char">
    <w:name w:val="Heading 1 Char"/>
    <w:basedOn w:val="DefaultParagraphFont"/>
    <w:link w:val="Heading1"/>
    <w:uiPriority w:val="9"/>
    <w:rsid w:val="00524669"/>
    <w:rPr>
      <w:rFonts w:ascii="Garamond" w:eastAsiaTheme="majorEastAsia" w:hAnsi="Garamond" w:cstheme="majorBidi"/>
      <w:b/>
      <w:color w:val="2E74B5" w:themeColor="accent1" w:themeShade="BF"/>
      <w:sz w:val="32"/>
      <w:szCs w:val="32"/>
    </w:rPr>
  </w:style>
  <w:style w:type="character" w:customStyle="1" w:styleId="Heading2Char">
    <w:name w:val="Heading 2 Char"/>
    <w:basedOn w:val="DefaultParagraphFont"/>
    <w:link w:val="Heading2"/>
    <w:uiPriority w:val="9"/>
    <w:rsid w:val="00693357"/>
    <w:rPr>
      <w:rFonts w:ascii="Garamond" w:eastAsiaTheme="majorEastAsia" w:hAnsi="Garamond" w:cstheme="majorBidi"/>
      <w:b/>
      <w:i/>
      <w:color w:val="2E74B5" w:themeColor="accent1" w:themeShade="BF"/>
      <w:sz w:val="28"/>
      <w:szCs w:val="28"/>
      <w:lang w:val="nl-BE"/>
    </w:rPr>
  </w:style>
  <w:style w:type="paragraph" w:styleId="BalloonText">
    <w:name w:val="Balloon Text"/>
    <w:basedOn w:val="Normal"/>
    <w:link w:val="BalloonTextChar"/>
    <w:uiPriority w:val="99"/>
    <w:semiHidden/>
    <w:unhideWhenUsed/>
    <w:rsid w:val="002504CB"/>
    <w:rPr>
      <w:rFonts w:ascii="Tahoma" w:hAnsi="Tahoma" w:cs="Tahoma"/>
      <w:sz w:val="16"/>
      <w:szCs w:val="16"/>
    </w:rPr>
  </w:style>
  <w:style w:type="character" w:customStyle="1" w:styleId="BalloonTextChar">
    <w:name w:val="Balloon Text Char"/>
    <w:basedOn w:val="DefaultParagraphFont"/>
    <w:link w:val="BalloonText"/>
    <w:uiPriority w:val="99"/>
    <w:semiHidden/>
    <w:rsid w:val="002504CB"/>
    <w:rPr>
      <w:rFonts w:ascii="Tahoma" w:eastAsiaTheme="minorEastAsia" w:hAnsi="Tahoma" w:cs="Tahoma"/>
      <w:sz w:val="16"/>
      <w:szCs w:val="16"/>
      <w:lang w:val="nl-NL"/>
    </w:rPr>
  </w:style>
  <w:style w:type="character" w:styleId="CommentReference">
    <w:name w:val="annotation reference"/>
    <w:basedOn w:val="DefaultParagraphFont"/>
    <w:uiPriority w:val="99"/>
    <w:semiHidden/>
    <w:unhideWhenUsed/>
    <w:rsid w:val="00551184"/>
    <w:rPr>
      <w:sz w:val="16"/>
      <w:szCs w:val="16"/>
    </w:rPr>
  </w:style>
  <w:style w:type="paragraph" w:styleId="CommentText">
    <w:name w:val="annotation text"/>
    <w:basedOn w:val="Normal"/>
    <w:link w:val="CommentTextChar"/>
    <w:uiPriority w:val="99"/>
    <w:semiHidden/>
    <w:unhideWhenUsed/>
    <w:rsid w:val="00551184"/>
    <w:rPr>
      <w:sz w:val="20"/>
      <w:szCs w:val="20"/>
    </w:rPr>
  </w:style>
  <w:style w:type="character" w:customStyle="1" w:styleId="CommentTextChar">
    <w:name w:val="Comment Text Char"/>
    <w:basedOn w:val="DefaultParagraphFont"/>
    <w:link w:val="CommentText"/>
    <w:uiPriority w:val="99"/>
    <w:semiHidden/>
    <w:rsid w:val="00551184"/>
    <w:rPr>
      <w:rFonts w:ascii="Times New Roman" w:eastAsiaTheme="minorEastAsia"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551184"/>
    <w:rPr>
      <w:b/>
      <w:bCs/>
    </w:rPr>
  </w:style>
  <w:style w:type="character" w:customStyle="1" w:styleId="CommentSubjectChar">
    <w:name w:val="Comment Subject Char"/>
    <w:basedOn w:val="CommentTextChar"/>
    <w:link w:val="CommentSubject"/>
    <w:uiPriority w:val="99"/>
    <w:semiHidden/>
    <w:rsid w:val="00551184"/>
    <w:rPr>
      <w:rFonts w:ascii="Times New Roman" w:eastAsiaTheme="minorEastAsia" w:hAnsi="Times New Roman" w:cs="Times New Roman"/>
      <w:b/>
      <w:bCs/>
      <w:sz w:val="20"/>
      <w:szCs w:val="20"/>
      <w:lang w:val="nl-NL"/>
    </w:rPr>
  </w:style>
  <w:style w:type="paragraph" w:styleId="TOCHeading">
    <w:name w:val="TOC Heading"/>
    <w:basedOn w:val="Heading1"/>
    <w:next w:val="Normal"/>
    <w:uiPriority w:val="39"/>
    <w:unhideWhenUsed/>
    <w:qFormat/>
    <w:rsid w:val="00216538"/>
    <w:pPr>
      <w:widowControl/>
      <w:kinsoku/>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216538"/>
    <w:pPr>
      <w:spacing w:after="100"/>
    </w:pPr>
  </w:style>
  <w:style w:type="paragraph" w:styleId="TOC2">
    <w:name w:val="toc 2"/>
    <w:basedOn w:val="Normal"/>
    <w:next w:val="Normal"/>
    <w:autoRedefine/>
    <w:uiPriority w:val="39"/>
    <w:unhideWhenUsed/>
    <w:rsid w:val="00216538"/>
    <w:pPr>
      <w:spacing w:after="100"/>
      <w:ind w:left="240"/>
    </w:pPr>
  </w:style>
  <w:style w:type="character" w:styleId="Hyperlink">
    <w:name w:val="Hyperlink"/>
    <w:basedOn w:val="DefaultParagraphFont"/>
    <w:uiPriority w:val="99"/>
    <w:unhideWhenUsed/>
    <w:rsid w:val="00216538"/>
    <w:rPr>
      <w:color w:val="0563C1" w:themeColor="hyperlink"/>
      <w:u w:val="single"/>
    </w:rPr>
  </w:style>
  <w:style w:type="table" w:styleId="TableGrid">
    <w:name w:val="Table Grid"/>
    <w:basedOn w:val="TableNormal"/>
    <w:uiPriority w:val="39"/>
    <w:rsid w:val="0073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568D"/>
    <w:pPr>
      <w:spacing w:after="0" w:line="240" w:lineRule="auto"/>
    </w:pPr>
    <w:rPr>
      <w:rFonts w:ascii="Times New Roman" w:eastAsiaTheme="minorEastAsia"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6601">
      <w:bodyDiv w:val="1"/>
      <w:marLeft w:val="0"/>
      <w:marRight w:val="0"/>
      <w:marTop w:val="0"/>
      <w:marBottom w:val="0"/>
      <w:divBdr>
        <w:top w:val="none" w:sz="0" w:space="0" w:color="auto"/>
        <w:left w:val="none" w:sz="0" w:space="0" w:color="auto"/>
        <w:bottom w:val="none" w:sz="0" w:space="0" w:color="auto"/>
        <w:right w:val="none" w:sz="0" w:space="0" w:color="auto"/>
      </w:divBdr>
    </w:div>
    <w:div w:id="687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tary.belux.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37FC-D345-4C3A-8A73-86523461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3306</Words>
  <Characters>18848</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kymmell</dc:creator>
  <cp:keywords/>
  <dc:description/>
  <cp:lastModifiedBy>Simon Smith</cp:lastModifiedBy>
  <cp:revision>3</cp:revision>
  <cp:lastPrinted>2017-05-14T12:24:00Z</cp:lastPrinted>
  <dcterms:created xsi:type="dcterms:W3CDTF">2017-05-14T12:21:00Z</dcterms:created>
  <dcterms:modified xsi:type="dcterms:W3CDTF">2020-03-11T15:46:00Z</dcterms:modified>
</cp:coreProperties>
</file>